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0" w:type="dxa"/>
        <w:tblInd w:w="-72" w:type="dxa"/>
        <w:tblLook w:val="01E0" w:firstRow="1" w:lastRow="1" w:firstColumn="1" w:lastColumn="1" w:noHBand="0" w:noVBand="0"/>
      </w:tblPr>
      <w:tblGrid>
        <w:gridCol w:w="4500"/>
        <w:gridCol w:w="5220"/>
      </w:tblGrid>
      <w:tr w:rsidR="0023075A" w:rsidRPr="0022240C" w14:paraId="568E2C58" w14:textId="77777777" w:rsidTr="00D00C7B">
        <w:trPr>
          <w:trHeight w:val="1210"/>
        </w:trPr>
        <w:tc>
          <w:tcPr>
            <w:tcW w:w="4500" w:type="dxa"/>
            <w:shd w:val="clear" w:color="auto" w:fill="auto"/>
          </w:tcPr>
          <w:p w14:paraId="64449B9A" w14:textId="19AF4E44" w:rsidR="0023075A" w:rsidRPr="0022240C" w:rsidRDefault="0023075A" w:rsidP="00D00C7B">
            <w:pPr>
              <w:spacing w:after="0" w:line="240" w:lineRule="auto"/>
              <w:jc w:val="center"/>
              <w:rPr>
                <w:rFonts w:asciiTheme="majorHAnsi" w:hAnsiTheme="majorHAnsi" w:cstheme="majorHAnsi"/>
                <w:lang w:val="nl-NL"/>
              </w:rPr>
            </w:pPr>
            <w:bookmarkStart w:id="0" w:name="_GoBack"/>
            <w:bookmarkEnd w:id="0"/>
            <w:r w:rsidRPr="0022240C">
              <w:rPr>
                <w:rFonts w:asciiTheme="majorHAnsi" w:hAnsiTheme="majorHAnsi" w:cstheme="majorHAnsi"/>
                <w:lang w:val="nl-NL"/>
              </w:rPr>
              <w:br w:type="page"/>
            </w:r>
            <w:r w:rsidRPr="0022240C">
              <w:rPr>
                <w:rFonts w:asciiTheme="majorHAnsi" w:hAnsiTheme="majorHAnsi" w:cstheme="majorHAnsi"/>
                <w:lang w:val="nl-NL"/>
              </w:rPr>
              <w:br w:type="page"/>
            </w:r>
            <w:r w:rsidRPr="0022240C">
              <w:rPr>
                <w:rFonts w:asciiTheme="majorHAnsi" w:hAnsiTheme="majorHAnsi" w:cstheme="majorHAnsi"/>
                <w:sz w:val="26"/>
                <w:szCs w:val="20"/>
                <w:lang w:val="nl-NL"/>
              </w:rPr>
              <w:t>UBND TỈNH QUẢNG NINH</w:t>
            </w:r>
          </w:p>
          <w:p w14:paraId="683DD0C2" w14:textId="6330277A" w:rsidR="0023075A" w:rsidRPr="0022240C" w:rsidRDefault="0023075A" w:rsidP="00D00C7B">
            <w:pPr>
              <w:spacing w:after="0" w:line="240" w:lineRule="auto"/>
              <w:jc w:val="center"/>
              <w:rPr>
                <w:rFonts w:asciiTheme="majorHAnsi" w:hAnsiTheme="majorHAnsi" w:cstheme="majorHAnsi"/>
                <w:b/>
                <w:spacing w:val="-16"/>
                <w:sz w:val="26"/>
                <w:szCs w:val="26"/>
                <w:lang w:val="nl-NL"/>
              </w:rPr>
            </w:pPr>
            <w:r w:rsidRPr="0022240C">
              <w:rPr>
                <w:rFonts w:asciiTheme="majorHAnsi" w:hAnsiTheme="majorHAnsi" w:cstheme="majorHAnsi"/>
                <w:b/>
                <w:sz w:val="26"/>
                <w:szCs w:val="26"/>
                <w:lang w:val="nl-NL"/>
              </w:rPr>
              <w:t>HỘI ĐỒNG PHỐI HỢP PHỔ BIẾN, GIÁO DỤC PHÁP LUẬT</w:t>
            </w:r>
          </w:p>
          <w:p w14:paraId="267E93B2" w14:textId="2BB4E3AE" w:rsidR="0023075A" w:rsidRPr="0022240C" w:rsidRDefault="00870E3C" w:rsidP="00D00C7B">
            <w:pPr>
              <w:spacing w:after="0" w:line="240" w:lineRule="auto"/>
              <w:jc w:val="center"/>
              <w:rPr>
                <w:rFonts w:asciiTheme="majorHAnsi" w:hAnsiTheme="majorHAnsi" w:cstheme="majorHAnsi"/>
                <w:sz w:val="16"/>
                <w:szCs w:val="16"/>
                <w:lang w:val="nl-NL"/>
              </w:rPr>
            </w:pPr>
            <w:r w:rsidRPr="0022240C">
              <w:rPr>
                <w:rFonts w:asciiTheme="majorHAnsi" w:hAnsiTheme="majorHAnsi" w:cstheme="majorHAnsi"/>
                <w:noProof/>
              </w:rPr>
              <mc:AlternateContent>
                <mc:Choice Requires="wps">
                  <w:drawing>
                    <wp:anchor distT="4294967295" distB="4294967295" distL="114300" distR="114300" simplePos="0" relativeHeight="251660288" behindDoc="0" locked="0" layoutInCell="1" allowOverlap="1" wp14:anchorId="588977D3" wp14:editId="14E05A9E">
                      <wp:simplePos x="0" y="0"/>
                      <wp:positionH relativeFrom="column">
                        <wp:posOffset>1044204</wp:posOffset>
                      </wp:positionH>
                      <wp:positionV relativeFrom="paragraph">
                        <wp:posOffset>33655</wp:posOffset>
                      </wp:positionV>
                      <wp:extent cx="631825" cy="0"/>
                      <wp:effectExtent l="0" t="0" r="15875"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1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588436" id="Straight Connector 6"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2.2pt,2.65pt" to="131.9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"/>
                  </w:pict>
                </mc:Fallback>
              </mc:AlternateContent>
            </w:r>
          </w:p>
          <w:p w14:paraId="60F4D8BF" w14:textId="77777777" w:rsidR="0023075A" w:rsidRPr="0022240C" w:rsidRDefault="0023075A" w:rsidP="00D00C7B">
            <w:pPr>
              <w:spacing w:after="0" w:line="240" w:lineRule="auto"/>
              <w:jc w:val="center"/>
              <w:rPr>
                <w:rFonts w:asciiTheme="majorHAnsi" w:hAnsiTheme="majorHAnsi" w:cstheme="majorHAnsi"/>
                <w:sz w:val="26"/>
                <w:szCs w:val="26"/>
                <w:lang w:val="nl-NL"/>
              </w:rPr>
            </w:pPr>
            <w:r w:rsidRPr="0022240C">
              <w:rPr>
                <w:rFonts w:asciiTheme="majorHAnsi" w:hAnsiTheme="majorHAnsi" w:cstheme="majorHAnsi"/>
                <w:sz w:val="26"/>
                <w:szCs w:val="26"/>
                <w:lang w:val="nl-NL"/>
              </w:rPr>
              <w:t>Số:         /</w:t>
            </w:r>
            <w:r w:rsidRPr="0022240C">
              <w:rPr>
                <w:rFonts w:asciiTheme="majorHAnsi" w:hAnsiTheme="majorHAnsi" w:cstheme="majorHAnsi"/>
                <w:bCs/>
                <w:sz w:val="26"/>
                <w:szCs w:val="26"/>
                <w:lang w:val="nl-NL"/>
              </w:rPr>
              <w:t>QĐ-HĐPH</w:t>
            </w:r>
          </w:p>
        </w:tc>
        <w:tc>
          <w:tcPr>
            <w:tcW w:w="5220" w:type="dxa"/>
            <w:shd w:val="clear" w:color="auto" w:fill="auto"/>
          </w:tcPr>
          <w:p w14:paraId="2C2C035C" w14:textId="77777777" w:rsidR="0023075A" w:rsidRPr="0022240C" w:rsidRDefault="0023075A" w:rsidP="00D00C7B">
            <w:pPr>
              <w:spacing w:after="0" w:line="240" w:lineRule="auto"/>
              <w:jc w:val="center"/>
              <w:rPr>
                <w:rFonts w:asciiTheme="majorHAnsi" w:hAnsiTheme="majorHAnsi" w:cstheme="majorHAnsi"/>
                <w:b/>
                <w:spacing w:val="-18"/>
                <w:lang w:val="nl-NL"/>
              </w:rPr>
            </w:pPr>
            <w:r w:rsidRPr="0022240C">
              <w:rPr>
                <w:rFonts w:asciiTheme="majorHAnsi" w:hAnsiTheme="majorHAnsi" w:cstheme="majorHAnsi"/>
                <w:b/>
                <w:spacing w:val="-18"/>
                <w:sz w:val="26"/>
                <w:szCs w:val="26"/>
                <w:lang w:val="nl-NL"/>
              </w:rPr>
              <w:t>CỘNG HÒA XÃ HỘI CHỦ NGHĨA VIỆT NAM</w:t>
            </w:r>
            <w:r w:rsidRPr="0022240C">
              <w:rPr>
                <w:rFonts w:asciiTheme="majorHAnsi" w:hAnsiTheme="majorHAnsi" w:cstheme="majorHAnsi"/>
                <w:b/>
                <w:spacing w:val="-18"/>
                <w:lang w:val="nl-NL"/>
              </w:rPr>
              <w:t xml:space="preserve"> </w:t>
            </w:r>
          </w:p>
          <w:p w14:paraId="2F89B072" w14:textId="77777777" w:rsidR="0023075A" w:rsidRPr="0022240C" w:rsidRDefault="0023075A" w:rsidP="00D00C7B">
            <w:pPr>
              <w:spacing w:after="0" w:line="240" w:lineRule="auto"/>
              <w:jc w:val="center"/>
              <w:rPr>
                <w:rFonts w:asciiTheme="majorHAnsi" w:hAnsiTheme="majorHAnsi" w:cstheme="majorHAnsi"/>
                <w:b/>
                <w:lang w:val="nl-NL"/>
              </w:rPr>
            </w:pPr>
            <w:r w:rsidRPr="0022240C">
              <w:rPr>
                <w:rFonts w:asciiTheme="majorHAnsi" w:hAnsiTheme="majorHAnsi" w:cstheme="majorHAnsi"/>
                <w:b/>
                <w:lang w:val="nl-NL"/>
              </w:rPr>
              <w:t>Độc lập - Tự do - Hạnh phúc</w:t>
            </w:r>
          </w:p>
          <w:p w14:paraId="5042DEF4" w14:textId="5A1840CB" w:rsidR="0023075A" w:rsidRPr="0022240C" w:rsidRDefault="0023075A" w:rsidP="00D00C7B">
            <w:pPr>
              <w:spacing w:after="0" w:line="240" w:lineRule="auto"/>
              <w:jc w:val="center"/>
              <w:rPr>
                <w:rFonts w:asciiTheme="majorHAnsi" w:hAnsiTheme="majorHAnsi" w:cstheme="majorHAnsi"/>
                <w:i/>
                <w:sz w:val="16"/>
                <w:szCs w:val="16"/>
                <w:lang w:val="nl-NL"/>
              </w:rPr>
            </w:pPr>
            <w:r w:rsidRPr="0022240C">
              <w:rPr>
                <w:rFonts w:asciiTheme="majorHAnsi" w:hAnsiTheme="majorHAnsi" w:cstheme="majorHAnsi"/>
                <w:noProof/>
              </w:rPr>
              <mc:AlternateContent>
                <mc:Choice Requires="wps">
                  <w:drawing>
                    <wp:anchor distT="4294967295" distB="4294967295" distL="114300" distR="114300" simplePos="0" relativeHeight="251662336" behindDoc="0" locked="0" layoutInCell="1" allowOverlap="1" wp14:anchorId="2CC6C507" wp14:editId="795C5C2C">
                      <wp:simplePos x="0" y="0"/>
                      <wp:positionH relativeFrom="column">
                        <wp:posOffset>533029</wp:posOffset>
                      </wp:positionH>
                      <wp:positionV relativeFrom="paragraph">
                        <wp:posOffset>47625</wp:posOffset>
                      </wp:positionV>
                      <wp:extent cx="2113472" cy="0"/>
                      <wp:effectExtent l="0" t="0" r="2032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347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6894FC" id="Straight Connector 5"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1.95pt,3.75pt" to="208.3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"/>
                  </w:pict>
                </mc:Fallback>
              </mc:AlternateContent>
            </w:r>
          </w:p>
          <w:p w14:paraId="4357C2BC" w14:textId="77777777" w:rsidR="00894E66" w:rsidRPr="0022240C" w:rsidRDefault="00894E66" w:rsidP="00D00C7B">
            <w:pPr>
              <w:spacing w:after="0" w:line="240" w:lineRule="auto"/>
              <w:jc w:val="center"/>
              <w:rPr>
                <w:rFonts w:asciiTheme="majorHAnsi" w:hAnsiTheme="majorHAnsi" w:cstheme="majorHAnsi"/>
                <w:i/>
                <w:sz w:val="24"/>
                <w:szCs w:val="18"/>
                <w:lang w:val="nl-NL"/>
              </w:rPr>
            </w:pPr>
          </w:p>
          <w:p w14:paraId="307012CE" w14:textId="1498C204" w:rsidR="0023075A" w:rsidRPr="0022240C" w:rsidRDefault="0023075A" w:rsidP="00D00C7B">
            <w:pPr>
              <w:spacing w:after="0" w:line="240" w:lineRule="auto"/>
              <w:jc w:val="center"/>
              <w:rPr>
                <w:rFonts w:asciiTheme="majorHAnsi" w:hAnsiTheme="majorHAnsi" w:cstheme="majorHAnsi"/>
                <w:lang w:val="nl-NL"/>
              </w:rPr>
            </w:pPr>
            <w:r w:rsidRPr="0022240C">
              <w:rPr>
                <w:rFonts w:asciiTheme="majorHAnsi" w:hAnsiTheme="majorHAnsi" w:cstheme="majorHAnsi"/>
                <w:i/>
                <w:lang w:val="nl-NL"/>
              </w:rPr>
              <w:t xml:space="preserve">Quảng Ninh, ngày      tháng </w:t>
            </w:r>
            <w:r w:rsidR="009F03B5" w:rsidRPr="0022240C">
              <w:rPr>
                <w:rFonts w:asciiTheme="majorHAnsi" w:hAnsiTheme="majorHAnsi" w:cstheme="majorHAnsi"/>
                <w:i/>
                <w:lang w:val="nl-NL"/>
              </w:rPr>
              <w:t>9</w:t>
            </w:r>
            <w:r w:rsidRPr="0022240C">
              <w:rPr>
                <w:rFonts w:asciiTheme="majorHAnsi" w:hAnsiTheme="majorHAnsi" w:cstheme="majorHAnsi"/>
                <w:i/>
                <w:lang w:val="nl-NL"/>
              </w:rPr>
              <w:t xml:space="preserve"> năm 2021</w:t>
            </w:r>
          </w:p>
        </w:tc>
      </w:tr>
    </w:tbl>
    <w:p w14:paraId="27481F0F" w14:textId="74212E56" w:rsidR="0023075A" w:rsidRPr="0022240C" w:rsidRDefault="0023075A" w:rsidP="0023075A">
      <w:pPr>
        <w:spacing w:after="0" w:line="240" w:lineRule="auto"/>
        <w:rPr>
          <w:rFonts w:asciiTheme="majorHAnsi" w:hAnsiTheme="majorHAnsi" w:cstheme="majorHAnsi"/>
          <w:b/>
          <w:lang w:val="nl-NL"/>
        </w:rPr>
      </w:pPr>
      <w:r w:rsidRPr="0022240C">
        <w:rPr>
          <w:rFonts w:asciiTheme="majorHAnsi" w:hAnsiTheme="majorHAnsi" w:cstheme="majorHAnsi"/>
          <w:i/>
          <w:noProof/>
        </w:rPr>
        <mc:AlternateContent>
          <mc:Choice Requires="wps">
            <w:drawing>
              <wp:anchor distT="45720" distB="45720" distL="114300" distR="114300" simplePos="0" relativeHeight="251666432" behindDoc="0" locked="0" layoutInCell="1" allowOverlap="1" wp14:anchorId="48378070" wp14:editId="78289BF2">
                <wp:simplePos x="0" y="0"/>
                <wp:positionH relativeFrom="column">
                  <wp:posOffset>944245</wp:posOffset>
                </wp:positionH>
                <wp:positionV relativeFrom="paragraph">
                  <wp:posOffset>20584</wp:posOffset>
                </wp:positionV>
                <wp:extent cx="977900" cy="262255"/>
                <wp:effectExtent l="0" t="0" r="12700" b="2349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0" cy="262255"/>
                        </a:xfrm>
                        <a:prstGeom prst="rect">
                          <a:avLst/>
                        </a:prstGeom>
                        <a:solidFill>
                          <a:srgbClr val="FFFFFF"/>
                        </a:solidFill>
                        <a:ln w="9525">
                          <a:solidFill>
                            <a:srgbClr val="000000"/>
                          </a:solidFill>
                          <a:miter lim="800000"/>
                          <a:headEnd/>
                          <a:tailEnd/>
                        </a:ln>
                      </wps:spPr>
                      <wps:txbx>
                        <w:txbxContent>
                          <w:p w14:paraId="33DA2560" w14:textId="5E6A4750" w:rsidR="0023075A" w:rsidRPr="00894E66" w:rsidRDefault="0023075A" w:rsidP="0023075A">
                            <w:pPr>
                              <w:jc w:val="center"/>
                              <w:rPr>
                                <w:b/>
                                <w:bCs/>
                                <w:sz w:val="24"/>
                                <w:szCs w:val="18"/>
                              </w:rPr>
                            </w:pPr>
                            <w:r w:rsidRPr="00894E66">
                              <w:rPr>
                                <w:b/>
                                <w:bCs/>
                                <w:sz w:val="24"/>
                                <w:szCs w:val="18"/>
                              </w:rPr>
                              <w:t>DỰ THẢO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378070" id="_x0000_t202" coordsize="21600,21600" o:spt="202" path="m,l,21600r21600,l21600,xe">
                <v:stroke joinstyle="miter"/>
                <v:path gradientshapeok="t" o:connecttype="rect"/>
              </v:shapetype>
              <v:shape id="Text Box 2" o:spid="_x0000_s1026" type="#_x0000_t202" style="position:absolute;margin-left:74.35pt;margin-top:1.6pt;width:77pt;height:20.6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">
                <v:textbox>
                  <w:txbxContent>
                    <w:p w14:paraId="33DA2560" w14:textId="5E6A4750" w:rsidR="0023075A" w:rsidRPr="00894E66" w:rsidRDefault="0023075A" w:rsidP="0023075A">
                      <w:pPr>
                        <w:jc w:val="center"/>
                        <w:rPr>
                          <w:b/>
                          <w:bCs/>
                          <w:sz w:val="24"/>
                          <w:szCs w:val="18"/>
                        </w:rPr>
                      </w:pPr>
                      <w:r w:rsidRPr="00894E66">
                        <w:rPr>
                          <w:b/>
                          <w:bCs/>
                          <w:sz w:val="24"/>
                          <w:szCs w:val="18"/>
                        </w:rPr>
                        <w:t>DỰ THẢO</w:t>
                      </w:r>
                    </w:p>
                  </w:txbxContent>
                </v:textbox>
              </v:shape>
            </w:pict>
          </mc:Fallback>
        </mc:AlternateContent>
      </w:r>
      <w:r w:rsidRPr="0022240C">
        <w:rPr>
          <w:rFonts w:asciiTheme="majorHAnsi" w:hAnsiTheme="majorHAnsi" w:cstheme="majorHAnsi"/>
          <w:b/>
          <w:lang w:val="nl-NL"/>
        </w:rPr>
        <w:t xml:space="preserve">                      </w:t>
      </w:r>
    </w:p>
    <w:p w14:paraId="56D3DF75" w14:textId="77777777" w:rsidR="00894E66" w:rsidRPr="0022240C" w:rsidRDefault="00894E66" w:rsidP="0023075A">
      <w:pPr>
        <w:spacing w:after="0" w:line="240" w:lineRule="auto"/>
        <w:jc w:val="center"/>
        <w:rPr>
          <w:rFonts w:asciiTheme="majorHAnsi" w:hAnsiTheme="majorHAnsi" w:cstheme="majorHAnsi"/>
          <w:b/>
          <w:lang w:val="nl-NL"/>
        </w:rPr>
      </w:pPr>
    </w:p>
    <w:p w14:paraId="14DC5C4B" w14:textId="7B070190" w:rsidR="0023075A" w:rsidRPr="0022240C" w:rsidRDefault="0023075A" w:rsidP="0023075A">
      <w:pPr>
        <w:spacing w:after="0" w:line="240" w:lineRule="auto"/>
        <w:jc w:val="center"/>
        <w:rPr>
          <w:rFonts w:asciiTheme="majorHAnsi" w:hAnsiTheme="majorHAnsi" w:cstheme="majorHAnsi"/>
          <w:b/>
          <w:lang w:val="nl-NL"/>
        </w:rPr>
      </w:pPr>
      <w:r w:rsidRPr="0022240C">
        <w:rPr>
          <w:rFonts w:asciiTheme="majorHAnsi" w:hAnsiTheme="majorHAnsi" w:cstheme="majorHAnsi"/>
          <w:b/>
          <w:lang w:val="nl-NL"/>
        </w:rPr>
        <w:t xml:space="preserve">QUYẾT ĐỊNH </w:t>
      </w:r>
    </w:p>
    <w:p w14:paraId="62507CD8" w14:textId="77777777" w:rsidR="0023075A" w:rsidRPr="0022240C" w:rsidRDefault="0023075A" w:rsidP="0023075A">
      <w:pPr>
        <w:spacing w:after="0" w:line="240" w:lineRule="auto"/>
        <w:jc w:val="center"/>
        <w:rPr>
          <w:rFonts w:asciiTheme="majorHAnsi" w:hAnsiTheme="majorHAnsi" w:cstheme="majorHAnsi"/>
          <w:b/>
          <w:iCs/>
          <w:lang w:val="nl-NL"/>
        </w:rPr>
      </w:pPr>
      <w:r w:rsidRPr="0022240C">
        <w:rPr>
          <w:rFonts w:asciiTheme="majorHAnsi" w:hAnsiTheme="majorHAnsi" w:cstheme="majorHAnsi"/>
          <w:b/>
          <w:iCs/>
          <w:lang w:val="nl-NL"/>
        </w:rPr>
        <w:t xml:space="preserve">Ban hành Quy chế hoạt động của Hội đồng phối hợp phổ biến, </w:t>
      </w:r>
    </w:p>
    <w:p w14:paraId="3431A4FA" w14:textId="30864FEC" w:rsidR="0023075A" w:rsidRPr="0022240C" w:rsidRDefault="0023075A" w:rsidP="0023075A">
      <w:pPr>
        <w:spacing w:after="0" w:line="240" w:lineRule="auto"/>
        <w:jc w:val="center"/>
        <w:rPr>
          <w:rFonts w:asciiTheme="majorHAnsi" w:hAnsiTheme="majorHAnsi" w:cstheme="majorHAnsi"/>
          <w:i/>
          <w:lang w:val="nl-NL"/>
        </w:rPr>
      </w:pPr>
      <w:r w:rsidRPr="0022240C">
        <w:rPr>
          <w:rFonts w:asciiTheme="majorHAnsi" w:hAnsiTheme="majorHAnsi" w:cstheme="majorHAnsi"/>
          <w:b/>
          <w:iCs/>
          <w:lang w:val="nl-NL"/>
        </w:rPr>
        <w:t xml:space="preserve">giáo dục pháp luật tỉnh Quảng Ninh </w:t>
      </w:r>
    </w:p>
    <w:p w14:paraId="6F92D90B" w14:textId="37FB81D8" w:rsidR="0023075A" w:rsidRPr="0022240C" w:rsidRDefault="00870E3C" w:rsidP="0023075A">
      <w:pPr>
        <w:pStyle w:val="Heading3"/>
        <w:rPr>
          <w:rFonts w:asciiTheme="majorHAnsi" w:hAnsiTheme="majorHAnsi" w:cstheme="majorHAnsi"/>
          <w:b w:val="0"/>
          <w:bCs w:val="0"/>
          <w:sz w:val="16"/>
          <w:szCs w:val="16"/>
          <w:lang w:val="nl-NL"/>
        </w:rPr>
      </w:pPr>
      <w:r w:rsidRPr="0022240C">
        <w:rPr>
          <w:rFonts w:asciiTheme="majorHAnsi" w:hAnsiTheme="majorHAnsi" w:cstheme="majorHAnsi"/>
          <w:noProof/>
          <w:lang w:val="en-US" w:eastAsia="en-US"/>
        </w:rPr>
        <mc:AlternateContent>
          <mc:Choice Requires="wps">
            <w:drawing>
              <wp:anchor distT="4294967295" distB="4294967295" distL="114300" distR="114300" simplePos="0" relativeHeight="251661312" behindDoc="0" locked="0" layoutInCell="1" allowOverlap="1" wp14:anchorId="60815C2E" wp14:editId="40079AF5">
                <wp:simplePos x="0" y="0"/>
                <wp:positionH relativeFrom="column">
                  <wp:posOffset>2303145</wp:posOffset>
                </wp:positionH>
                <wp:positionV relativeFrom="paragraph">
                  <wp:posOffset>90170</wp:posOffset>
                </wp:positionV>
                <wp:extent cx="129540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5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9D8FB9" id="Straight Connector 4"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1.35pt,7.1pt" to="283.3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WD0HAIAADY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"/>
            </w:pict>
          </mc:Fallback>
        </mc:AlternateContent>
      </w:r>
      <w:r w:rsidR="0023075A" w:rsidRPr="0022240C">
        <w:rPr>
          <w:rFonts w:asciiTheme="majorHAnsi" w:hAnsiTheme="majorHAnsi" w:cstheme="majorHAnsi"/>
          <w:b w:val="0"/>
          <w:bCs w:val="0"/>
          <w:sz w:val="16"/>
          <w:szCs w:val="16"/>
          <w:lang w:val="nl-NL"/>
        </w:rPr>
        <w:t xml:space="preserve">    </w:t>
      </w:r>
    </w:p>
    <w:p w14:paraId="6F9D6D1C" w14:textId="77777777" w:rsidR="0023075A" w:rsidRPr="0022240C" w:rsidRDefault="0023075A" w:rsidP="0023075A">
      <w:pPr>
        <w:pStyle w:val="Heading3"/>
        <w:rPr>
          <w:rFonts w:asciiTheme="majorHAnsi" w:hAnsiTheme="majorHAnsi" w:cstheme="majorHAnsi"/>
          <w:bCs w:val="0"/>
          <w:sz w:val="22"/>
          <w:szCs w:val="22"/>
          <w:lang w:val="nl-NL"/>
        </w:rPr>
      </w:pPr>
    </w:p>
    <w:p w14:paraId="77E7095B" w14:textId="77777777" w:rsidR="00592EAB" w:rsidRPr="0022240C" w:rsidRDefault="00592EAB" w:rsidP="00592EAB">
      <w:pPr>
        <w:pStyle w:val="Heading3"/>
        <w:rPr>
          <w:rFonts w:asciiTheme="majorHAnsi" w:hAnsiTheme="majorHAnsi" w:cstheme="majorHAnsi"/>
          <w:bCs w:val="0"/>
          <w:sz w:val="28"/>
          <w:lang w:val="nl-NL"/>
        </w:rPr>
      </w:pPr>
      <w:r w:rsidRPr="0022240C">
        <w:rPr>
          <w:rFonts w:asciiTheme="majorHAnsi" w:hAnsiTheme="majorHAnsi" w:cstheme="majorHAnsi"/>
          <w:bCs w:val="0"/>
          <w:sz w:val="28"/>
          <w:lang w:val="nl-NL"/>
        </w:rPr>
        <w:t xml:space="preserve">CHỦ TỊCH </w:t>
      </w:r>
      <w:r w:rsidR="0023075A" w:rsidRPr="0022240C">
        <w:rPr>
          <w:rFonts w:asciiTheme="majorHAnsi" w:hAnsiTheme="majorHAnsi" w:cstheme="majorHAnsi"/>
          <w:bCs w:val="0"/>
          <w:sz w:val="28"/>
          <w:lang w:val="nl-NL"/>
        </w:rPr>
        <w:t xml:space="preserve">HỘI ĐỒNG PHỐI HỢP PHỔ BIẾN, GIÁO DỤC </w:t>
      </w:r>
    </w:p>
    <w:p w14:paraId="2AC90B6B" w14:textId="47D600BC" w:rsidR="0023075A" w:rsidRPr="0022240C" w:rsidRDefault="0023075A" w:rsidP="00592EAB">
      <w:pPr>
        <w:pStyle w:val="Heading3"/>
        <w:rPr>
          <w:rFonts w:asciiTheme="majorHAnsi" w:hAnsiTheme="majorHAnsi" w:cstheme="majorHAnsi"/>
          <w:bCs w:val="0"/>
          <w:sz w:val="28"/>
          <w:lang w:val="nl-NL"/>
        </w:rPr>
      </w:pPr>
      <w:r w:rsidRPr="0022240C">
        <w:rPr>
          <w:rFonts w:asciiTheme="majorHAnsi" w:hAnsiTheme="majorHAnsi" w:cstheme="majorHAnsi"/>
          <w:bCs w:val="0"/>
          <w:sz w:val="28"/>
          <w:lang w:val="nl-NL"/>
        </w:rPr>
        <w:t>PHÁP LUẬT TỈNH QUẢNG NINH</w:t>
      </w:r>
    </w:p>
    <w:p w14:paraId="7DC7DF3C" w14:textId="77777777" w:rsidR="0023075A" w:rsidRPr="0022240C" w:rsidRDefault="0023075A" w:rsidP="0023075A">
      <w:pPr>
        <w:pStyle w:val="Heading3"/>
        <w:ind w:firstLine="720"/>
        <w:jc w:val="both"/>
        <w:rPr>
          <w:rFonts w:asciiTheme="majorHAnsi" w:hAnsiTheme="majorHAnsi" w:cstheme="majorHAnsi"/>
          <w:b w:val="0"/>
          <w:bCs w:val="0"/>
          <w:sz w:val="4"/>
          <w:szCs w:val="4"/>
          <w:lang w:val="nl-NL"/>
        </w:rPr>
      </w:pPr>
    </w:p>
    <w:p w14:paraId="171C542F" w14:textId="77777777" w:rsidR="00870E3C" w:rsidRPr="0022240C" w:rsidRDefault="00870E3C" w:rsidP="00870E3C">
      <w:pPr>
        <w:pStyle w:val="Heading3"/>
        <w:spacing w:before="40"/>
        <w:ind w:firstLine="720"/>
        <w:jc w:val="both"/>
        <w:rPr>
          <w:rFonts w:asciiTheme="majorHAnsi" w:hAnsiTheme="majorHAnsi" w:cstheme="majorHAnsi"/>
          <w:b w:val="0"/>
          <w:bCs w:val="0"/>
          <w:i/>
          <w:sz w:val="4"/>
          <w:szCs w:val="4"/>
          <w:lang w:val="nl-NL"/>
        </w:rPr>
      </w:pPr>
    </w:p>
    <w:p w14:paraId="77CBF90E" w14:textId="53E1C3AB" w:rsidR="0023075A" w:rsidRPr="0022240C" w:rsidRDefault="0023075A" w:rsidP="00870E3C">
      <w:pPr>
        <w:pStyle w:val="Heading3"/>
        <w:spacing w:before="40"/>
        <w:ind w:firstLine="720"/>
        <w:jc w:val="both"/>
        <w:rPr>
          <w:rFonts w:asciiTheme="majorHAnsi" w:hAnsiTheme="majorHAnsi" w:cstheme="majorHAnsi"/>
          <w:b w:val="0"/>
          <w:bCs w:val="0"/>
          <w:i/>
          <w:sz w:val="28"/>
          <w:lang w:val="nl-NL"/>
        </w:rPr>
      </w:pPr>
      <w:r w:rsidRPr="0022240C">
        <w:rPr>
          <w:rFonts w:asciiTheme="majorHAnsi" w:hAnsiTheme="majorHAnsi" w:cstheme="majorHAnsi"/>
          <w:b w:val="0"/>
          <w:bCs w:val="0"/>
          <w:i/>
          <w:sz w:val="28"/>
          <w:lang w:val="nl-NL"/>
        </w:rPr>
        <w:t>Căn cứ Luật Phổ biến, giáo dục pháp luật ngày 20/6/2012;</w:t>
      </w:r>
    </w:p>
    <w:p w14:paraId="671E7C74" w14:textId="0A77D419" w:rsidR="0023075A" w:rsidRPr="0022240C" w:rsidRDefault="0023075A" w:rsidP="00870E3C">
      <w:pPr>
        <w:pStyle w:val="Heading3"/>
        <w:spacing w:before="40"/>
        <w:ind w:firstLine="720"/>
        <w:jc w:val="both"/>
        <w:rPr>
          <w:rFonts w:asciiTheme="majorHAnsi" w:hAnsiTheme="majorHAnsi" w:cstheme="majorHAnsi"/>
          <w:b w:val="0"/>
          <w:bCs w:val="0"/>
          <w:i/>
          <w:sz w:val="28"/>
          <w:lang w:val="nl-NL"/>
        </w:rPr>
      </w:pPr>
      <w:r w:rsidRPr="0022240C">
        <w:rPr>
          <w:rFonts w:asciiTheme="majorHAnsi" w:hAnsiTheme="majorHAnsi" w:cstheme="majorHAnsi"/>
          <w:b w:val="0"/>
          <w:bCs w:val="0"/>
          <w:i/>
          <w:sz w:val="28"/>
          <w:lang w:val="nl-NL"/>
        </w:rPr>
        <w:t>Căn cứ Quyết định số 21/2021/QĐ-TTg ngày 21</w:t>
      </w:r>
      <w:r w:rsidR="00870E3C" w:rsidRPr="0022240C">
        <w:rPr>
          <w:rFonts w:asciiTheme="majorHAnsi" w:hAnsiTheme="majorHAnsi" w:cstheme="majorHAnsi"/>
          <w:b w:val="0"/>
          <w:bCs w:val="0"/>
          <w:i/>
          <w:sz w:val="28"/>
          <w:lang w:val="nl-NL"/>
        </w:rPr>
        <w:t>/</w:t>
      </w:r>
      <w:r w:rsidRPr="0022240C">
        <w:rPr>
          <w:rFonts w:asciiTheme="majorHAnsi" w:hAnsiTheme="majorHAnsi" w:cstheme="majorHAnsi"/>
          <w:b w:val="0"/>
          <w:bCs w:val="0"/>
          <w:i/>
          <w:sz w:val="28"/>
          <w:lang w:val="nl-NL"/>
        </w:rPr>
        <w:t>6</w:t>
      </w:r>
      <w:r w:rsidR="00870E3C" w:rsidRPr="0022240C">
        <w:rPr>
          <w:rFonts w:asciiTheme="majorHAnsi" w:hAnsiTheme="majorHAnsi" w:cstheme="majorHAnsi"/>
          <w:b w:val="0"/>
          <w:bCs w:val="0"/>
          <w:i/>
          <w:sz w:val="28"/>
          <w:lang w:val="nl-NL"/>
        </w:rPr>
        <w:t>/</w:t>
      </w:r>
      <w:r w:rsidRPr="0022240C">
        <w:rPr>
          <w:rFonts w:asciiTheme="majorHAnsi" w:hAnsiTheme="majorHAnsi" w:cstheme="majorHAnsi"/>
          <w:b w:val="0"/>
          <w:bCs w:val="0"/>
          <w:i/>
          <w:sz w:val="28"/>
          <w:lang w:val="nl-NL"/>
        </w:rPr>
        <w:t>2021 của Thủ tướng Chính phủ quy định về thành phần và nhiệm vụ, quyền hạn của Hội đồng phối hợp phổ biến, giáo dục pháp luật;</w:t>
      </w:r>
    </w:p>
    <w:p w14:paraId="63F26BE1" w14:textId="30A0A340" w:rsidR="0023075A" w:rsidRPr="0022240C" w:rsidRDefault="0023075A" w:rsidP="00870E3C">
      <w:pPr>
        <w:spacing w:before="40" w:after="0" w:line="240" w:lineRule="auto"/>
        <w:ind w:firstLine="547"/>
        <w:jc w:val="both"/>
        <w:rPr>
          <w:rFonts w:asciiTheme="majorHAnsi" w:hAnsiTheme="majorHAnsi" w:cstheme="majorHAnsi"/>
          <w:i/>
          <w:spacing w:val="-4"/>
          <w:szCs w:val="28"/>
        </w:rPr>
      </w:pPr>
      <w:r w:rsidRPr="0022240C">
        <w:rPr>
          <w:rFonts w:asciiTheme="majorHAnsi" w:hAnsiTheme="majorHAnsi" w:cstheme="majorHAnsi"/>
          <w:i/>
          <w:spacing w:val="-4"/>
          <w:lang w:val="nl-NL"/>
        </w:rPr>
        <w:tab/>
      </w:r>
      <w:r w:rsidRPr="0022240C">
        <w:rPr>
          <w:rFonts w:asciiTheme="majorHAnsi" w:hAnsiTheme="majorHAnsi" w:cstheme="majorHAnsi"/>
          <w:i/>
          <w:iCs/>
          <w:spacing w:val="-4"/>
          <w:szCs w:val="28"/>
        </w:rPr>
        <w:t xml:space="preserve">Căn cứ Quyết định số 2846/QĐ-UBND ngày 23/8/2021 của Chủ tịch </w:t>
      </w:r>
      <w:r w:rsidR="00870E3C" w:rsidRPr="0022240C">
        <w:rPr>
          <w:rFonts w:asciiTheme="majorHAnsi" w:hAnsiTheme="majorHAnsi" w:cstheme="majorHAnsi"/>
          <w:i/>
          <w:iCs/>
          <w:spacing w:val="-4"/>
          <w:szCs w:val="28"/>
        </w:rPr>
        <w:t>UBND</w:t>
      </w:r>
      <w:r w:rsidRPr="0022240C">
        <w:rPr>
          <w:rFonts w:asciiTheme="majorHAnsi" w:hAnsiTheme="majorHAnsi" w:cstheme="majorHAnsi"/>
          <w:i/>
          <w:iCs/>
          <w:spacing w:val="-4"/>
          <w:szCs w:val="28"/>
        </w:rPr>
        <w:t xml:space="preserve"> tỉnh về việc kiện toàn Hội đồng </w:t>
      </w:r>
      <w:r w:rsidRPr="0022240C">
        <w:rPr>
          <w:rFonts w:asciiTheme="majorHAnsi" w:hAnsiTheme="majorHAnsi" w:cstheme="majorHAnsi"/>
          <w:i/>
          <w:spacing w:val="-4"/>
          <w:szCs w:val="28"/>
        </w:rPr>
        <w:t>phối hợp phổ biến, giáo dục pháp luật tỉnh;</w:t>
      </w:r>
    </w:p>
    <w:p w14:paraId="71A154DE" w14:textId="4D48EA80" w:rsidR="0023075A" w:rsidRPr="0022240C" w:rsidRDefault="0023075A" w:rsidP="00870E3C">
      <w:pPr>
        <w:pStyle w:val="Heading3"/>
        <w:spacing w:before="40"/>
        <w:ind w:firstLine="720"/>
        <w:jc w:val="both"/>
        <w:rPr>
          <w:rFonts w:asciiTheme="majorHAnsi" w:hAnsiTheme="majorHAnsi" w:cstheme="majorHAnsi"/>
          <w:b w:val="0"/>
          <w:bCs w:val="0"/>
          <w:i/>
          <w:sz w:val="28"/>
          <w:lang w:val="nl-NL"/>
        </w:rPr>
      </w:pPr>
      <w:r w:rsidRPr="0022240C">
        <w:rPr>
          <w:rFonts w:asciiTheme="majorHAnsi" w:hAnsiTheme="majorHAnsi" w:cstheme="majorHAnsi"/>
          <w:b w:val="0"/>
          <w:bCs w:val="0"/>
          <w:i/>
          <w:sz w:val="28"/>
          <w:lang w:val="nl-NL"/>
        </w:rPr>
        <w:t>Xét đề nghị của Sở Tư pháp</w:t>
      </w:r>
      <w:r w:rsidR="00894E66" w:rsidRPr="0022240C">
        <w:rPr>
          <w:rFonts w:asciiTheme="majorHAnsi" w:hAnsiTheme="majorHAnsi" w:cstheme="majorHAnsi"/>
          <w:b w:val="0"/>
          <w:bCs w:val="0"/>
          <w:i/>
          <w:sz w:val="28"/>
          <w:lang w:val="en-GB"/>
        </w:rPr>
        <w:t xml:space="preserve"> - Cơ quan </w:t>
      </w:r>
      <w:r w:rsidRPr="0022240C">
        <w:rPr>
          <w:rFonts w:asciiTheme="majorHAnsi" w:hAnsiTheme="majorHAnsi" w:cstheme="majorHAnsi"/>
          <w:b w:val="0"/>
          <w:bCs w:val="0"/>
          <w:i/>
          <w:sz w:val="28"/>
          <w:lang w:val="en-GB"/>
        </w:rPr>
        <w:t>t</w:t>
      </w:r>
      <w:r w:rsidRPr="0022240C">
        <w:rPr>
          <w:rFonts w:asciiTheme="majorHAnsi" w:hAnsiTheme="majorHAnsi" w:cstheme="majorHAnsi"/>
          <w:b w:val="0"/>
          <w:bCs w:val="0"/>
          <w:i/>
          <w:sz w:val="28"/>
          <w:lang w:val="vi-VN"/>
        </w:rPr>
        <w:t xml:space="preserve">hường trực Hội đồng </w:t>
      </w:r>
      <w:r w:rsidRPr="0022240C">
        <w:rPr>
          <w:rFonts w:asciiTheme="majorHAnsi" w:hAnsiTheme="majorHAnsi" w:cstheme="majorHAnsi"/>
          <w:b w:val="0"/>
          <w:bCs w:val="0"/>
          <w:i/>
          <w:sz w:val="28"/>
          <w:lang w:val="nl-NL"/>
        </w:rPr>
        <w:t>phối hợp phổ biến, giáo dục pháp luật tỉnh.</w:t>
      </w:r>
    </w:p>
    <w:p w14:paraId="33A916E9" w14:textId="77777777" w:rsidR="00870E3C" w:rsidRPr="0022240C" w:rsidRDefault="00870E3C" w:rsidP="0023075A">
      <w:pPr>
        <w:pStyle w:val="Heading3"/>
        <w:spacing w:before="120" w:after="120"/>
        <w:rPr>
          <w:rFonts w:asciiTheme="majorHAnsi" w:hAnsiTheme="majorHAnsi" w:cstheme="majorHAnsi"/>
          <w:bCs w:val="0"/>
          <w:sz w:val="2"/>
          <w:szCs w:val="2"/>
          <w:lang w:val="nl-NL"/>
        </w:rPr>
      </w:pPr>
    </w:p>
    <w:p w14:paraId="5541ACAD" w14:textId="3468CDBA" w:rsidR="0023075A" w:rsidRPr="0022240C" w:rsidRDefault="0023075A" w:rsidP="0023075A">
      <w:pPr>
        <w:pStyle w:val="Heading3"/>
        <w:spacing w:before="120" w:after="120"/>
        <w:rPr>
          <w:rFonts w:asciiTheme="majorHAnsi" w:hAnsiTheme="majorHAnsi" w:cstheme="majorHAnsi"/>
          <w:bCs w:val="0"/>
          <w:sz w:val="28"/>
          <w:lang w:val="nl-NL"/>
        </w:rPr>
      </w:pPr>
      <w:r w:rsidRPr="0022240C">
        <w:rPr>
          <w:rFonts w:asciiTheme="majorHAnsi" w:hAnsiTheme="majorHAnsi" w:cstheme="majorHAnsi"/>
          <w:bCs w:val="0"/>
          <w:sz w:val="28"/>
          <w:lang w:val="nl-NL"/>
        </w:rPr>
        <w:t>QUYẾT ĐỊNH:</w:t>
      </w:r>
    </w:p>
    <w:p w14:paraId="538A5591" w14:textId="364FEC4B" w:rsidR="0023075A" w:rsidRPr="0022240C" w:rsidRDefault="0023075A" w:rsidP="00894E66">
      <w:pPr>
        <w:pStyle w:val="Heading3"/>
        <w:spacing w:before="120"/>
        <w:ind w:firstLine="720"/>
        <w:jc w:val="both"/>
        <w:rPr>
          <w:rFonts w:asciiTheme="majorHAnsi" w:hAnsiTheme="majorHAnsi" w:cstheme="majorHAnsi"/>
          <w:b w:val="0"/>
          <w:bCs w:val="0"/>
          <w:sz w:val="28"/>
          <w:lang w:val="nl-NL"/>
        </w:rPr>
      </w:pPr>
      <w:r w:rsidRPr="0022240C">
        <w:rPr>
          <w:rFonts w:asciiTheme="majorHAnsi" w:hAnsiTheme="majorHAnsi" w:cstheme="majorHAnsi"/>
          <w:bCs w:val="0"/>
          <w:sz w:val="28"/>
          <w:lang w:val="nl-NL"/>
        </w:rPr>
        <w:t>Điều 1.</w:t>
      </w:r>
      <w:r w:rsidRPr="0022240C">
        <w:rPr>
          <w:rFonts w:asciiTheme="majorHAnsi" w:hAnsiTheme="majorHAnsi" w:cstheme="majorHAnsi"/>
          <w:b w:val="0"/>
          <w:bCs w:val="0"/>
          <w:sz w:val="28"/>
          <w:lang w:val="nl-NL"/>
        </w:rPr>
        <w:t xml:space="preserve"> Ban hành kèm theo Quyết định này Quy chế hoạt động của Hội đồng phối hợp phổ biến, giáo dục pháp luật tỉnh Quảng Ninh.</w:t>
      </w:r>
    </w:p>
    <w:p w14:paraId="74607306" w14:textId="3BEA7237" w:rsidR="00592EAB" w:rsidRPr="0022240C" w:rsidRDefault="0023075A" w:rsidP="00894E66">
      <w:pPr>
        <w:pStyle w:val="Heading3"/>
        <w:spacing w:before="120"/>
        <w:ind w:firstLine="720"/>
        <w:jc w:val="both"/>
        <w:rPr>
          <w:rFonts w:asciiTheme="majorHAnsi" w:hAnsiTheme="majorHAnsi" w:cstheme="majorHAnsi"/>
          <w:bCs w:val="0"/>
          <w:sz w:val="28"/>
          <w:lang w:val="nl-NL"/>
        </w:rPr>
      </w:pPr>
      <w:r w:rsidRPr="0022240C">
        <w:rPr>
          <w:rFonts w:asciiTheme="majorHAnsi" w:hAnsiTheme="majorHAnsi" w:cstheme="majorHAnsi"/>
          <w:bCs w:val="0"/>
          <w:sz w:val="28"/>
          <w:lang w:val="nl-NL"/>
        </w:rPr>
        <w:t>Điều 2.</w:t>
      </w:r>
      <w:r w:rsidRPr="0022240C">
        <w:rPr>
          <w:rFonts w:asciiTheme="majorHAnsi" w:hAnsiTheme="majorHAnsi" w:cstheme="majorHAnsi"/>
          <w:b w:val="0"/>
          <w:bCs w:val="0"/>
          <w:sz w:val="28"/>
          <w:lang w:val="nl-NL"/>
        </w:rPr>
        <w:t xml:space="preserve"> Quyết định này có hiệu lực kể từ ngày ký và thay thế Quyết định số </w:t>
      </w:r>
      <w:r w:rsidR="00592EAB" w:rsidRPr="0022240C">
        <w:rPr>
          <w:rFonts w:asciiTheme="majorHAnsi" w:hAnsiTheme="majorHAnsi" w:cstheme="majorHAnsi"/>
          <w:b w:val="0"/>
          <w:bCs w:val="0"/>
          <w:sz w:val="28"/>
          <w:lang w:val="nl-NL"/>
        </w:rPr>
        <w:t>47/QĐ-HĐPH ngày 02/5/2018 của Chủ tịch Hội đồng phối hợp phổ biến, giáo dục pháp luật tỉnh về việc ban hành Quy chế hoạt động của Hội đồng phối hợp phổ biến, giáo dục pháp luật tỉnh.</w:t>
      </w:r>
      <w:r w:rsidR="00592EAB" w:rsidRPr="0022240C">
        <w:rPr>
          <w:rFonts w:asciiTheme="majorHAnsi" w:hAnsiTheme="majorHAnsi" w:cstheme="majorHAnsi"/>
          <w:bCs w:val="0"/>
          <w:sz w:val="28"/>
          <w:lang w:val="nl-NL"/>
        </w:rPr>
        <w:t xml:space="preserve"> </w:t>
      </w:r>
    </w:p>
    <w:p w14:paraId="3F3F1582" w14:textId="658D5BC8" w:rsidR="0023075A" w:rsidRPr="0022240C" w:rsidRDefault="0023075A" w:rsidP="00894E66">
      <w:pPr>
        <w:pStyle w:val="Heading3"/>
        <w:spacing w:before="120"/>
        <w:ind w:firstLine="720"/>
        <w:jc w:val="both"/>
        <w:rPr>
          <w:rFonts w:asciiTheme="majorHAnsi" w:hAnsiTheme="majorHAnsi" w:cstheme="majorHAnsi"/>
          <w:b w:val="0"/>
          <w:bCs w:val="0"/>
          <w:sz w:val="28"/>
          <w:lang w:val="nl-NL"/>
        </w:rPr>
      </w:pPr>
      <w:r w:rsidRPr="0022240C">
        <w:rPr>
          <w:rFonts w:asciiTheme="majorHAnsi" w:hAnsiTheme="majorHAnsi" w:cstheme="majorHAnsi"/>
          <w:bCs w:val="0"/>
          <w:sz w:val="28"/>
          <w:lang w:val="nl-NL"/>
        </w:rPr>
        <w:t>Điều 3.</w:t>
      </w:r>
      <w:r w:rsidRPr="0022240C">
        <w:rPr>
          <w:rFonts w:asciiTheme="majorHAnsi" w:hAnsiTheme="majorHAnsi" w:cstheme="majorHAnsi"/>
          <w:b w:val="0"/>
          <w:bCs w:val="0"/>
          <w:sz w:val="28"/>
          <w:lang w:val="nl-NL"/>
        </w:rPr>
        <w:t xml:space="preserve"> </w:t>
      </w:r>
      <w:r w:rsidR="00894E66" w:rsidRPr="0022240C">
        <w:rPr>
          <w:rFonts w:asciiTheme="majorHAnsi" w:hAnsiTheme="majorHAnsi" w:cstheme="majorHAnsi"/>
          <w:b w:val="0"/>
          <w:bCs w:val="0"/>
          <w:sz w:val="28"/>
          <w:lang w:val="nl-NL"/>
        </w:rPr>
        <w:t>Sở Tư pháp -</w:t>
      </w:r>
      <w:r w:rsidRPr="0022240C">
        <w:rPr>
          <w:rFonts w:asciiTheme="majorHAnsi" w:hAnsiTheme="majorHAnsi" w:cstheme="majorHAnsi"/>
          <w:b w:val="0"/>
          <w:bCs w:val="0"/>
          <w:sz w:val="28"/>
          <w:lang w:val="nl-NL"/>
        </w:rPr>
        <w:t xml:space="preserve"> Cơ quan Thường trực, </w:t>
      </w:r>
      <w:r w:rsidR="00894E66" w:rsidRPr="0022240C">
        <w:rPr>
          <w:rFonts w:asciiTheme="majorHAnsi" w:hAnsiTheme="majorHAnsi" w:cstheme="majorHAnsi"/>
          <w:b w:val="0"/>
          <w:bCs w:val="0"/>
          <w:sz w:val="28"/>
          <w:lang w:val="nl-NL"/>
        </w:rPr>
        <w:t xml:space="preserve">các thành viên Hội đồng, </w:t>
      </w:r>
      <w:r w:rsidR="00F36B19" w:rsidRPr="0022240C">
        <w:rPr>
          <w:rFonts w:asciiTheme="majorHAnsi" w:hAnsiTheme="majorHAnsi" w:cstheme="majorHAnsi"/>
          <w:b w:val="0"/>
          <w:bCs w:val="0"/>
          <w:sz w:val="28"/>
          <w:lang w:val="nl-NL"/>
        </w:rPr>
        <w:t>Tổ Thư ký</w:t>
      </w:r>
      <w:r w:rsidRPr="0022240C">
        <w:rPr>
          <w:rFonts w:asciiTheme="majorHAnsi" w:hAnsiTheme="majorHAnsi" w:cstheme="majorHAnsi"/>
          <w:b w:val="0"/>
          <w:bCs w:val="0"/>
          <w:sz w:val="28"/>
          <w:lang w:val="nl-NL"/>
        </w:rPr>
        <w:t xml:space="preserve"> </w:t>
      </w:r>
      <w:r w:rsidR="00894E66" w:rsidRPr="0022240C">
        <w:rPr>
          <w:rFonts w:asciiTheme="majorHAnsi" w:hAnsiTheme="majorHAnsi" w:cstheme="majorHAnsi"/>
          <w:b w:val="0"/>
          <w:bCs w:val="0"/>
          <w:sz w:val="28"/>
          <w:lang w:val="nl-NL"/>
        </w:rPr>
        <w:t xml:space="preserve">giúp việc </w:t>
      </w:r>
      <w:r w:rsidRPr="0022240C">
        <w:rPr>
          <w:rFonts w:asciiTheme="majorHAnsi" w:hAnsiTheme="majorHAnsi" w:cstheme="majorHAnsi"/>
          <w:b w:val="0"/>
          <w:bCs w:val="0"/>
          <w:sz w:val="28"/>
          <w:lang w:val="nl-NL"/>
        </w:rPr>
        <w:t>Hội đồng và các cơ quan, tổ chức, cá nhân có liên quan chịu trách nhiệm thi hành Quyết định này./.</w:t>
      </w:r>
    </w:p>
    <w:p w14:paraId="7228FC35" w14:textId="77777777" w:rsidR="0023075A" w:rsidRPr="0022240C" w:rsidRDefault="0023075A" w:rsidP="0023075A">
      <w:pPr>
        <w:pStyle w:val="Heading3"/>
        <w:jc w:val="left"/>
        <w:rPr>
          <w:rFonts w:asciiTheme="majorHAnsi" w:hAnsiTheme="majorHAnsi" w:cstheme="majorHAnsi"/>
          <w:b w:val="0"/>
          <w:bCs w:val="0"/>
          <w:sz w:val="24"/>
          <w:szCs w:val="24"/>
          <w:lang w:val="nl-NL"/>
        </w:rPr>
      </w:pPr>
      <w:r w:rsidRPr="0022240C">
        <w:rPr>
          <w:rFonts w:asciiTheme="majorHAnsi" w:hAnsiTheme="majorHAnsi" w:cstheme="majorHAnsi"/>
          <w:b w:val="0"/>
          <w:bCs w:val="0"/>
          <w:lang w:val="nl-NL"/>
        </w:rPr>
        <w:t xml:space="preserve">                  </w:t>
      </w:r>
      <w:r w:rsidRPr="0022240C">
        <w:rPr>
          <w:rFonts w:asciiTheme="majorHAnsi" w:hAnsiTheme="majorHAnsi" w:cstheme="majorHAnsi"/>
          <w:b w:val="0"/>
          <w:bCs w:val="0"/>
          <w:sz w:val="24"/>
          <w:szCs w:val="24"/>
          <w:lang w:val="nl-NL"/>
        </w:rPr>
        <w:t xml:space="preserve">                                                                </w:t>
      </w:r>
    </w:p>
    <w:tbl>
      <w:tblPr>
        <w:tblW w:w="9829" w:type="dxa"/>
        <w:tblInd w:w="-284" w:type="dxa"/>
        <w:tblBorders>
          <w:insideH w:val="single" w:sz="4" w:space="0" w:color="auto"/>
        </w:tblBorders>
        <w:tblLook w:val="01E0" w:firstRow="1" w:lastRow="1" w:firstColumn="1" w:lastColumn="1" w:noHBand="0" w:noVBand="0"/>
      </w:tblPr>
      <w:tblGrid>
        <w:gridCol w:w="132"/>
        <w:gridCol w:w="4547"/>
        <w:gridCol w:w="464"/>
        <w:gridCol w:w="4686"/>
      </w:tblGrid>
      <w:tr w:rsidR="00BF4D4B" w:rsidRPr="0022240C" w14:paraId="043348EE" w14:textId="77777777" w:rsidTr="00894E66">
        <w:trPr>
          <w:gridBefore w:val="1"/>
          <w:wBefore w:w="132" w:type="dxa"/>
          <w:trHeight w:val="135"/>
        </w:trPr>
        <w:tc>
          <w:tcPr>
            <w:tcW w:w="5011" w:type="dxa"/>
            <w:gridSpan w:val="2"/>
            <w:shd w:val="clear" w:color="auto" w:fill="auto"/>
          </w:tcPr>
          <w:p w14:paraId="266EBD0E" w14:textId="77777777" w:rsidR="00BF4D4B" w:rsidRPr="0022240C" w:rsidRDefault="00BF4D4B" w:rsidP="00F71200">
            <w:pPr>
              <w:spacing w:after="0" w:line="360" w:lineRule="auto"/>
              <w:ind w:left="227"/>
              <w:jc w:val="both"/>
              <w:rPr>
                <w:rFonts w:asciiTheme="majorHAnsi" w:eastAsia="Times New Roman" w:hAnsiTheme="majorHAnsi" w:cstheme="majorHAnsi"/>
                <w:b/>
                <w:i/>
                <w:sz w:val="24"/>
                <w:szCs w:val="18"/>
                <w:lang w:val="es-MX"/>
              </w:rPr>
            </w:pPr>
            <w:r w:rsidRPr="0022240C">
              <w:rPr>
                <w:rFonts w:asciiTheme="majorHAnsi" w:hAnsiTheme="majorHAnsi" w:cstheme="majorHAnsi"/>
                <w:b/>
                <w:i/>
                <w:sz w:val="24"/>
                <w:szCs w:val="18"/>
                <w:lang w:val="es-MX"/>
              </w:rPr>
              <w:t>Nơi nhận:</w:t>
            </w:r>
          </w:p>
          <w:p w14:paraId="01578F0B" w14:textId="77777777" w:rsidR="00BF4D4B" w:rsidRPr="0022240C" w:rsidRDefault="00BF4D4B" w:rsidP="00BF4D4B">
            <w:pPr>
              <w:spacing w:after="0" w:line="240" w:lineRule="auto"/>
              <w:ind w:left="227"/>
              <w:jc w:val="both"/>
              <w:rPr>
                <w:rFonts w:asciiTheme="majorHAnsi" w:hAnsiTheme="majorHAnsi" w:cstheme="majorHAnsi"/>
                <w:sz w:val="22"/>
                <w:lang w:val="es-MX"/>
              </w:rPr>
            </w:pPr>
            <w:r w:rsidRPr="0022240C">
              <w:rPr>
                <w:rFonts w:asciiTheme="majorHAnsi" w:hAnsiTheme="majorHAnsi" w:cstheme="majorHAnsi"/>
                <w:sz w:val="22"/>
                <w:lang w:val="es-MX"/>
              </w:rPr>
              <w:t>- Hội đồng PHPBGDPL TW (Bộ Tư pháp);</w:t>
            </w:r>
          </w:p>
          <w:p w14:paraId="17173B04" w14:textId="77777777" w:rsidR="00BF4D4B" w:rsidRPr="0022240C" w:rsidRDefault="00BF4D4B" w:rsidP="00BF4D4B">
            <w:pPr>
              <w:spacing w:after="0" w:line="240" w:lineRule="auto"/>
              <w:ind w:left="227"/>
              <w:jc w:val="both"/>
              <w:rPr>
                <w:rFonts w:asciiTheme="majorHAnsi" w:hAnsiTheme="majorHAnsi" w:cstheme="majorHAnsi"/>
                <w:sz w:val="22"/>
                <w:lang w:val="es-MX"/>
              </w:rPr>
            </w:pPr>
            <w:r w:rsidRPr="0022240C">
              <w:rPr>
                <w:rFonts w:asciiTheme="majorHAnsi" w:hAnsiTheme="majorHAnsi" w:cstheme="majorHAnsi"/>
                <w:sz w:val="22"/>
                <w:lang w:val="es-MX"/>
              </w:rPr>
              <w:t>- CT, P4;</w:t>
            </w:r>
          </w:p>
          <w:p w14:paraId="713FCDC3" w14:textId="77777777" w:rsidR="00BF4D4B" w:rsidRPr="0022240C" w:rsidRDefault="00BF4D4B" w:rsidP="00BF4D4B">
            <w:pPr>
              <w:spacing w:after="0" w:line="240" w:lineRule="auto"/>
              <w:ind w:left="227"/>
              <w:jc w:val="both"/>
              <w:rPr>
                <w:rFonts w:asciiTheme="majorHAnsi" w:hAnsiTheme="majorHAnsi" w:cstheme="majorHAnsi"/>
                <w:sz w:val="22"/>
                <w:lang w:val="es-MX"/>
              </w:rPr>
            </w:pPr>
            <w:r w:rsidRPr="0022240C">
              <w:rPr>
                <w:rFonts w:asciiTheme="majorHAnsi" w:hAnsiTheme="majorHAnsi" w:cstheme="majorHAnsi"/>
                <w:sz w:val="22"/>
                <w:lang w:val="es-MX"/>
              </w:rPr>
              <w:t>- Như Điều 3;</w:t>
            </w:r>
          </w:p>
          <w:p w14:paraId="37C597DB" w14:textId="77777777" w:rsidR="00BF4D4B" w:rsidRPr="0022240C" w:rsidRDefault="00BF4D4B" w:rsidP="00BF4D4B">
            <w:pPr>
              <w:spacing w:after="0" w:line="240" w:lineRule="auto"/>
              <w:ind w:left="227"/>
              <w:jc w:val="both"/>
              <w:rPr>
                <w:rFonts w:asciiTheme="majorHAnsi" w:hAnsiTheme="majorHAnsi" w:cstheme="majorHAnsi"/>
                <w:sz w:val="22"/>
                <w:lang w:val="fr-FR"/>
              </w:rPr>
            </w:pPr>
            <w:r w:rsidRPr="0022240C">
              <w:rPr>
                <w:rFonts w:asciiTheme="majorHAnsi" w:hAnsiTheme="majorHAnsi" w:cstheme="majorHAnsi"/>
                <w:sz w:val="22"/>
                <w:lang w:val="fr-FR"/>
              </w:rPr>
              <w:t>- V0, V2, NC;</w:t>
            </w:r>
          </w:p>
          <w:p w14:paraId="325F7EE8" w14:textId="77777777" w:rsidR="00BF4D4B" w:rsidRPr="0022240C" w:rsidRDefault="00BF4D4B" w:rsidP="00BF4D4B">
            <w:pPr>
              <w:spacing w:after="0" w:line="240" w:lineRule="auto"/>
              <w:ind w:firstLine="227"/>
              <w:jc w:val="both"/>
              <w:rPr>
                <w:rFonts w:asciiTheme="majorHAnsi" w:hAnsiTheme="majorHAnsi" w:cstheme="majorHAnsi"/>
                <w:sz w:val="22"/>
                <w:lang w:val="fr-FR"/>
              </w:rPr>
            </w:pPr>
            <w:r w:rsidRPr="0022240C">
              <w:rPr>
                <w:rFonts w:asciiTheme="majorHAnsi" w:hAnsiTheme="majorHAnsi" w:cstheme="majorHAnsi"/>
                <w:sz w:val="22"/>
                <w:lang w:val="fr-FR"/>
              </w:rPr>
              <w:t>- Lưu: VT, PC.</w:t>
            </w:r>
          </w:p>
          <w:p w14:paraId="149455A9" w14:textId="77777777" w:rsidR="00BF4D4B" w:rsidRPr="0022240C" w:rsidRDefault="00BF4D4B" w:rsidP="00BF4D4B">
            <w:pPr>
              <w:spacing w:after="0" w:line="240" w:lineRule="auto"/>
              <w:ind w:firstLine="511"/>
              <w:jc w:val="both"/>
              <w:rPr>
                <w:rFonts w:asciiTheme="majorHAnsi" w:hAnsiTheme="majorHAnsi" w:cstheme="majorHAnsi"/>
                <w:sz w:val="22"/>
                <w:lang w:val="fr-FR"/>
              </w:rPr>
            </w:pPr>
            <w:r w:rsidRPr="0022240C">
              <w:rPr>
                <w:rFonts w:asciiTheme="majorHAnsi" w:hAnsiTheme="majorHAnsi" w:cstheme="majorHAnsi"/>
                <w:sz w:val="22"/>
                <w:lang w:val="fr-FR"/>
              </w:rPr>
              <w:t xml:space="preserve">         </w:t>
            </w:r>
          </w:p>
          <w:p w14:paraId="7730DEEE" w14:textId="77777777" w:rsidR="00BF4D4B" w:rsidRPr="0022240C" w:rsidRDefault="00BF4D4B" w:rsidP="00BF4D4B">
            <w:pPr>
              <w:pStyle w:val="abc"/>
              <w:spacing w:line="240" w:lineRule="auto"/>
              <w:rPr>
                <w:rFonts w:asciiTheme="majorHAnsi" w:hAnsiTheme="majorHAnsi" w:cstheme="majorHAnsi"/>
                <w:sz w:val="22"/>
                <w:szCs w:val="22"/>
                <w:lang w:val="nl-NL"/>
              </w:rPr>
            </w:pPr>
          </w:p>
        </w:tc>
        <w:tc>
          <w:tcPr>
            <w:tcW w:w="4686" w:type="dxa"/>
            <w:shd w:val="clear" w:color="auto" w:fill="auto"/>
          </w:tcPr>
          <w:p w14:paraId="374D3751" w14:textId="77777777" w:rsidR="00BF4D4B" w:rsidRPr="0022240C" w:rsidRDefault="00BF4D4B" w:rsidP="00BF4D4B">
            <w:pPr>
              <w:spacing w:after="0" w:line="240" w:lineRule="auto"/>
              <w:jc w:val="center"/>
              <w:rPr>
                <w:rFonts w:asciiTheme="majorHAnsi" w:hAnsiTheme="majorHAnsi" w:cstheme="majorHAnsi"/>
                <w:b/>
                <w:szCs w:val="28"/>
                <w:lang w:val="fr-FR"/>
              </w:rPr>
            </w:pPr>
            <w:r w:rsidRPr="0022240C">
              <w:rPr>
                <w:rFonts w:asciiTheme="majorHAnsi" w:hAnsiTheme="majorHAnsi" w:cstheme="majorHAnsi"/>
                <w:b/>
                <w:szCs w:val="28"/>
                <w:lang w:val="fr-FR"/>
              </w:rPr>
              <w:t>TM. HỘI ĐỒNG</w:t>
            </w:r>
          </w:p>
          <w:p w14:paraId="284FF113" w14:textId="77777777" w:rsidR="00BF4D4B" w:rsidRPr="0022240C" w:rsidRDefault="00BF4D4B" w:rsidP="00BF4D4B">
            <w:pPr>
              <w:spacing w:after="0" w:line="240" w:lineRule="auto"/>
              <w:jc w:val="center"/>
              <w:rPr>
                <w:rFonts w:asciiTheme="majorHAnsi" w:hAnsiTheme="majorHAnsi" w:cstheme="majorHAnsi"/>
                <w:b/>
                <w:szCs w:val="28"/>
                <w:lang w:val="fr-FR"/>
              </w:rPr>
            </w:pPr>
            <w:r w:rsidRPr="0022240C">
              <w:rPr>
                <w:rFonts w:asciiTheme="majorHAnsi" w:hAnsiTheme="majorHAnsi" w:cstheme="majorHAnsi"/>
                <w:b/>
                <w:szCs w:val="28"/>
                <w:lang w:val="fr-FR"/>
              </w:rPr>
              <w:t>CHỦ TỊCH</w:t>
            </w:r>
          </w:p>
          <w:p w14:paraId="1DE026CB" w14:textId="77777777" w:rsidR="00BF4D4B" w:rsidRPr="0022240C" w:rsidRDefault="00BF4D4B" w:rsidP="00BF4D4B">
            <w:pPr>
              <w:spacing w:after="0" w:line="240" w:lineRule="auto"/>
              <w:jc w:val="center"/>
              <w:rPr>
                <w:rFonts w:asciiTheme="majorHAnsi" w:hAnsiTheme="majorHAnsi" w:cstheme="majorHAnsi"/>
                <w:b/>
                <w:szCs w:val="28"/>
                <w:lang w:val="fr-FR"/>
              </w:rPr>
            </w:pPr>
          </w:p>
          <w:p w14:paraId="3B3CF8C3" w14:textId="77777777" w:rsidR="00BF4D4B" w:rsidRPr="0022240C" w:rsidRDefault="00BF4D4B" w:rsidP="00BF4D4B">
            <w:pPr>
              <w:spacing w:after="0" w:line="240" w:lineRule="auto"/>
              <w:jc w:val="center"/>
              <w:rPr>
                <w:rFonts w:asciiTheme="majorHAnsi" w:hAnsiTheme="majorHAnsi" w:cstheme="majorHAnsi"/>
                <w:b/>
                <w:szCs w:val="28"/>
                <w:lang w:val="fr-FR"/>
              </w:rPr>
            </w:pPr>
          </w:p>
          <w:p w14:paraId="2D202177" w14:textId="77777777" w:rsidR="00BF4D4B" w:rsidRPr="0022240C" w:rsidRDefault="00BF4D4B" w:rsidP="00BF4D4B">
            <w:pPr>
              <w:spacing w:after="0" w:line="240" w:lineRule="auto"/>
              <w:jc w:val="center"/>
              <w:rPr>
                <w:rFonts w:asciiTheme="majorHAnsi" w:hAnsiTheme="majorHAnsi" w:cstheme="majorHAnsi"/>
                <w:b/>
                <w:szCs w:val="28"/>
                <w:lang w:val="fr-FR"/>
              </w:rPr>
            </w:pPr>
          </w:p>
          <w:p w14:paraId="44B096CA" w14:textId="77777777" w:rsidR="00BF4D4B" w:rsidRPr="0022240C" w:rsidRDefault="00BF4D4B" w:rsidP="00BF4D4B">
            <w:pPr>
              <w:spacing w:after="0" w:line="240" w:lineRule="auto"/>
              <w:jc w:val="center"/>
              <w:rPr>
                <w:rFonts w:asciiTheme="majorHAnsi" w:hAnsiTheme="majorHAnsi" w:cstheme="majorHAnsi"/>
                <w:b/>
                <w:szCs w:val="28"/>
                <w:lang w:val="fr-FR"/>
              </w:rPr>
            </w:pPr>
          </w:p>
          <w:p w14:paraId="18E57810" w14:textId="77777777" w:rsidR="00BF4D4B" w:rsidRPr="0022240C" w:rsidRDefault="00BF4D4B" w:rsidP="00BF4D4B">
            <w:pPr>
              <w:spacing w:after="0" w:line="240" w:lineRule="auto"/>
              <w:jc w:val="center"/>
              <w:rPr>
                <w:rFonts w:asciiTheme="majorHAnsi" w:hAnsiTheme="majorHAnsi" w:cstheme="majorHAnsi"/>
                <w:b/>
                <w:sz w:val="54"/>
                <w:szCs w:val="54"/>
                <w:lang w:val="fr-FR"/>
              </w:rPr>
            </w:pPr>
          </w:p>
          <w:p w14:paraId="363BAE5E" w14:textId="77777777" w:rsidR="00BF4D4B" w:rsidRPr="0022240C" w:rsidRDefault="00BF4D4B" w:rsidP="00BF4D4B">
            <w:pPr>
              <w:spacing w:after="0" w:line="240" w:lineRule="auto"/>
              <w:jc w:val="center"/>
              <w:rPr>
                <w:rFonts w:asciiTheme="majorHAnsi" w:hAnsiTheme="majorHAnsi" w:cstheme="majorHAnsi"/>
                <w:b/>
                <w:szCs w:val="28"/>
                <w:lang w:val="fr-FR"/>
              </w:rPr>
            </w:pPr>
            <w:r w:rsidRPr="0022240C">
              <w:rPr>
                <w:rFonts w:asciiTheme="majorHAnsi" w:hAnsiTheme="majorHAnsi" w:cstheme="majorHAnsi"/>
                <w:b/>
                <w:szCs w:val="28"/>
                <w:lang w:val="fr-FR"/>
              </w:rPr>
              <w:t>PHÓ CHỦ TỊCH UBND TỈNH</w:t>
            </w:r>
          </w:p>
          <w:p w14:paraId="2A9D1A9A" w14:textId="77777777" w:rsidR="00BF4D4B" w:rsidRPr="0022240C" w:rsidRDefault="00BF4D4B" w:rsidP="00BF4D4B">
            <w:pPr>
              <w:spacing w:after="0" w:line="240" w:lineRule="auto"/>
              <w:jc w:val="center"/>
              <w:rPr>
                <w:rFonts w:asciiTheme="majorHAnsi" w:hAnsiTheme="majorHAnsi" w:cstheme="majorHAnsi"/>
                <w:b/>
                <w:szCs w:val="28"/>
              </w:rPr>
            </w:pPr>
            <w:r w:rsidRPr="0022240C">
              <w:rPr>
                <w:rFonts w:asciiTheme="majorHAnsi" w:hAnsiTheme="majorHAnsi" w:cstheme="majorHAnsi"/>
                <w:b/>
                <w:szCs w:val="28"/>
              </w:rPr>
              <w:t>Bùi Văn Khắng</w:t>
            </w:r>
          </w:p>
          <w:p w14:paraId="1F686D3C" w14:textId="2CD886D8" w:rsidR="00894E66" w:rsidRPr="0022240C" w:rsidRDefault="00894E66" w:rsidP="00BF4D4B">
            <w:pPr>
              <w:spacing w:after="0" w:line="240" w:lineRule="auto"/>
              <w:jc w:val="center"/>
              <w:rPr>
                <w:rFonts w:asciiTheme="majorHAnsi" w:hAnsiTheme="majorHAnsi" w:cstheme="majorHAnsi"/>
                <w:b/>
                <w:lang w:val="en-GB"/>
              </w:rPr>
            </w:pPr>
          </w:p>
        </w:tc>
      </w:tr>
      <w:tr w:rsidR="0023075A" w:rsidRPr="0022240C" w14:paraId="15C66B7F" w14:textId="77777777" w:rsidTr="00894E66">
        <w:tblPrEx>
          <w:tblBorders>
            <w:insideH w:val="none" w:sz="0" w:space="0" w:color="auto"/>
          </w:tblBorders>
        </w:tblPrEx>
        <w:trPr>
          <w:trHeight w:val="525"/>
        </w:trPr>
        <w:tc>
          <w:tcPr>
            <w:tcW w:w="4679" w:type="dxa"/>
            <w:gridSpan w:val="2"/>
            <w:shd w:val="clear" w:color="auto" w:fill="auto"/>
          </w:tcPr>
          <w:p w14:paraId="24EEDAB9" w14:textId="77777777" w:rsidR="00870E3C" w:rsidRPr="0022240C" w:rsidRDefault="00870E3C" w:rsidP="00870E3C">
            <w:pPr>
              <w:spacing w:after="0" w:line="240" w:lineRule="auto"/>
              <w:jc w:val="center"/>
              <w:rPr>
                <w:rFonts w:asciiTheme="majorHAnsi" w:hAnsiTheme="majorHAnsi" w:cstheme="majorHAnsi"/>
                <w:lang w:val="nl-NL"/>
              </w:rPr>
            </w:pPr>
            <w:r w:rsidRPr="0022240C">
              <w:rPr>
                <w:rFonts w:asciiTheme="majorHAnsi" w:hAnsiTheme="majorHAnsi" w:cstheme="majorHAnsi"/>
              </w:rPr>
              <w:lastRenderedPageBreak/>
              <w:br w:type="page"/>
            </w:r>
            <w:r w:rsidR="0023075A" w:rsidRPr="0022240C">
              <w:rPr>
                <w:rFonts w:asciiTheme="majorHAnsi" w:hAnsiTheme="majorHAnsi" w:cstheme="majorHAnsi"/>
                <w:lang w:val="nl-NL"/>
              </w:rPr>
              <w:br w:type="page"/>
            </w:r>
            <w:r w:rsidR="0023075A" w:rsidRPr="0022240C">
              <w:rPr>
                <w:rFonts w:asciiTheme="majorHAnsi" w:hAnsiTheme="majorHAnsi" w:cstheme="majorHAnsi"/>
                <w:lang w:val="nl-NL"/>
              </w:rPr>
              <w:br w:type="page"/>
            </w:r>
            <w:r w:rsidRPr="0022240C">
              <w:rPr>
                <w:rFonts w:asciiTheme="majorHAnsi" w:hAnsiTheme="majorHAnsi" w:cstheme="majorHAnsi"/>
                <w:sz w:val="26"/>
                <w:szCs w:val="20"/>
                <w:lang w:val="nl-NL"/>
              </w:rPr>
              <w:t>UBND TỈNH QUẢNG NINH</w:t>
            </w:r>
          </w:p>
          <w:p w14:paraId="7A49ABCB" w14:textId="77777777" w:rsidR="00870E3C" w:rsidRPr="0022240C" w:rsidRDefault="00870E3C" w:rsidP="00870E3C">
            <w:pPr>
              <w:spacing w:after="0" w:line="240" w:lineRule="auto"/>
              <w:jc w:val="center"/>
              <w:rPr>
                <w:rFonts w:asciiTheme="majorHAnsi" w:hAnsiTheme="majorHAnsi" w:cstheme="majorHAnsi"/>
                <w:b/>
                <w:spacing w:val="-16"/>
                <w:sz w:val="26"/>
                <w:szCs w:val="26"/>
                <w:lang w:val="nl-NL"/>
              </w:rPr>
            </w:pPr>
            <w:r w:rsidRPr="0022240C">
              <w:rPr>
                <w:rFonts w:asciiTheme="majorHAnsi" w:hAnsiTheme="majorHAnsi" w:cstheme="majorHAnsi"/>
                <w:b/>
                <w:sz w:val="26"/>
                <w:szCs w:val="26"/>
                <w:lang w:val="nl-NL"/>
              </w:rPr>
              <w:t>HỘI ĐỒNG PHỐI HỢP PHỔ BIẾN, GIÁO DỤC PHÁP LUẬT</w:t>
            </w:r>
          </w:p>
          <w:p w14:paraId="073619CE" w14:textId="4D6E600C" w:rsidR="0023075A" w:rsidRPr="0022240C" w:rsidRDefault="00BF4D4B" w:rsidP="00D00C7B">
            <w:pPr>
              <w:spacing w:after="0" w:line="240" w:lineRule="auto"/>
              <w:jc w:val="center"/>
              <w:rPr>
                <w:rFonts w:asciiTheme="majorHAnsi" w:hAnsiTheme="majorHAnsi" w:cstheme="majorHAnsi"/>
                <w:spacing w:val="-16"/>
                <w:sz w:val="26"/>
                <w:szCs w:val="26"/>
                <w:lang w:val="nl-NL"/>
              </w:rPr>
            </w:pPr>
            <w:r w:rsidRPr="0022240C">
              <w:rPr>
                <w:rFonts w:asciiTheme="majorHAnsi" w:hAnsiTheme="majorHAnsi" w:cstheme="majorHAnsi"/>
                <w:noProof/>
                <w:spacing w:val="-16"/>
                <w:sz w:val="26"/>
                <w:szCs w:val="26"/>
              </w:rPr>
              <mc:AlternateContent>
                <mc:Choice Requires="wps">
                  <w:drawing>
                    <wp:anchor distT="0" distB="0" distL="114300" distR="114300" simplePos="0" relativeHeight="251667456" behindDoc="0" locked="0" layoutInCell="1" allowOverlap="1" wp14:anchorId="1E678AEC" wp14:editId="55E29FCE">
                      <wp:simplePos x="0" y="0"/>
                      <wp:positionH relativeFrom="column">
                        <wp:posOffset>1076085</wp:posOffset>
                      </wp:positionH>
                      <wp:positionV relativeFrom="paragraph">
                        <wp:posOffset>80010</wp:posOffset>
                      </wp:positionV>
                      <wp:extent cx="612476"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61247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25E336E" id="Straight Connector 7"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84.75pt,6.3pt" to="133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" strokecolor="black [3200]" strokeweight=".5pt">
                      <v:stroke joinstyle="miter"/>
                    </v:line>
                  </w:pict>
                </mc:Fallback>
              </mc:AlternateContent>
            </w:r>
          </w:p>
        </w:tc>
        <w:tc>
          <w:tcPr>
            <w:tcW w:w="5150" w:type="dxa"/>
            <w:gridSpan w:val="2"/>
            <w:shd w:val="clear" w:color="auto" w:fill="auto"/>
          </w:tcPr>
          <w:p w14:paraId="4188BB51" w14:textId="77777777" w:rsidR="0023075A" w:rsidRPr="0022240C" w:rsidRDefault="0023075A" w:rsidP="00D00C7B">
            <w:pPr>
              <w:spacing w:after="0" w:line="240" w:lineRule="auto"/>
              <w:jc w:val="center"/>
              <w:rPr>
                <w:rFonts w:asciiTheme="majorHAnsi" w:hAnsiTheme="majorHAnsi" w:cstheme="majorHAnsi"/>
                <w:b/>
                <w:spacing w:val="-16"/>
                <w:lang w:val="nl-NL"/>
              </w:rPr>
            </w:pPr>
            <w:r w:rsidRPr="0022240C">
              <w:rPr>
                <w:rFonts w:asciiTheme="majorHAnsi" w:hAnsiTheme="majorHAnsi" w:cstheme="majorHAnsi"/>
                <w:b/>
                <w:spacing w:val="-16"/>
                <w:sz w:val="26"/>
                <w:szCs w:val="26"/>
                <w:lang w:val="nl-NL"/>
              </w:rPr>
              <w:t>CỘNG HÒA XÃ HỘI CHỦ NGHĨA VIỆT NAM</w:t>
            </w:r>
          </w:p>
          <w:p w14:paraId="3586F735" w14:textId="3B0E523D" w:rsidR="0023075A" w:rsidRPr="0022240C" w:rsidRDefault="00870E3C" w:rsidP="00D00C7B">
            <w:pPr>
              <w:spacing w:after="0" w:line="240" w:lineRule="auto"/>
              <w:jc w:val="center"/>
              <w:rPr>
                <w:rFonts w:asciiTheme="majorHAnsi" w:hAnsiTheme="majorHAnsi" w:cstheme="majorHAnsi"/>
                <w:sz w:val="26"/>
                <w:lang w:val="nl-NL"/>
              </w:rPr>
            </w:pPr>
            <w:r w:rsidRPr="0022240C">
              <w:rPr>
                <w:rFonts w:asciiTheme="majorHAnsi" w:hAnsiTheme="majorHAnsi" w:cstheme="majorHAnsi"/>
                <w:noProof/>
                <w:sz w:val="24"/>
                <w:szCs w:val="24"/>
              </w:rPr>
              <mc:AlternateContent>
                <mc:Choice Requires="wps">
                  <w:drawing>
                    <wp:anchor distT="4294967295" distB="4294967295" distL="114300" distR="114300" simplePos="0" relativeHeight="251663360" behindDoc="0" locked="0" layoutInCell="1" allowOverlap="1" wp14:anchorId="4EE47C82" wp14:editId="552A524D">
                      <wp:simplePos x="0" y="0"/>
                      <wp:positionH relativeFrom="column">
                        <wp:posOffset>636270</wp:posOffset>
                      </wp:positionH>
                      <wp:positionV relativeFrom="paragraph">
                        <wp:posOffset>249555</wp:posOffset>
                      </wp:positionV>
                      <wp:extent cx="18288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7E2295" id="Straight Connector 2" o:spid="_x0000_s1026" style="position:absolute;flip:y;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0.1pt,19.65pt" to="194.1pt,1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"/>
                  </w:pict>
                </mc:Fallback>
              </mc:AlternateContent>
            </w:r>
            <w:r w:rsidR="0023075A" w:rsidRPr="0022240C">
              <w:rPr>
                <w:rFonts w:asciiTheme="majorHAnsi" w:hAnsiTheme="majorHAnsi" w:cstheme="majorHAnsi"/>
                <w:b/>
                <w:lang w:val="nl-NL"/>
              </w:rPr>
              <w:t>Độc lập - Tự do - Hạnh phúc</w:t>
            </w:r>
          </w:p>
        </w:tc>
      </w:tr>
    </w:tbl>
    <w:p w14:paraId="17F6B689" w14:textId="77777777" w:rsidR="0023075A" w:rsidRPr="0022240C" w:rsidRDefault="0023075A" w:rsidP="0023075A">
      <w:pPr>
        <w:spacing w:after="0" w:line="240" w:lineRule="auto"/>
        <w:jc w:val="center"/>
        <w:rPr>
          <w:rFonts w:asciiTheme="majorHAnsi" w:hAnsiTheme="majorHAnsi" w:cstheme="majorHAnsi"/>
          <w:b/>
          <w:sz w:val="20"/>
          <w:szCs w:val="20"/>
          <w:lang w:val="nl-NL"/>
        </w:rPr>
      </w:pPr>
    </w:p>
    <w:p w14:paraId="6EC5623C" w14:textId="77777777" w:rsidR="0023075A" w:rsidRPr="0022240C" w:rsidRDefault="0023075A" w:rsidP="0023075A">
      <w:pPr>
        <w:spacing w:after="0" w:line="240" w:lineRule="auto"/>
        <w:jc w:val="center"/>
        <w:rPr>
          <w:rFonts w:asciiTheme="majorHAnsi" w:hAnsiTheme="majorHAnsi" w:cstheme="majorHAnsi"/>
          <w:b/>
          <w:szCs w:val="28"/>
          <w:lang w:val="nl-NL"/>
        </w:rPr>
      </w:pPr>
      <w:r w:rsidRPr="0022240C">
        <w:rPr>
          <w:rFonts w:asciiTheme="majorHAnsi" w:hAnsiTheme="majorHAnsi" w:cstheme="majorHAnsi"/>
          <w:b/>
          <w:szCs w:val="28"/>
          <w:lang w:val="nl-NL"/>
        </w:rPr>
        <w:t xml:space="preserve">QUY CHẾ HOẠT ĐỘNG </w:t>
      </w:r>
    </w:p>
    <w:p w14:paraId="2556880B" w14:textId="170094B6" w:rsidR="0023075A" w:rsidRPr="0022240C" w:rsidRDefault="0023075A" w:rsidP="0023075A">
      <w:pPr>
        <w:spacing w:after="0" w:line="240" w:lineRule="auto"/>
        <w:jc w:val="center"/>
        <w:rPr>
          <w:rFonts w:asciiTheme="majorHAnsi" w:hAnsiTheme="majorHAnsi" w:cstheme="majorHAnsi"/>
          <w:b/>
          <w:iCs/>
          <w:lang w:val="nl-NL"/>
        </w:rPr>
      </w:pPr>
      <w:r w:rsidRPr="0022240C">
        <w:rPr>
          <w:rFonts w:asciiTheme="majorHAnsi" w:hAnsiTheme="majorHAnsi" w:cstheme="majorHAnsi"/>
          <w:b/>
          <w:iCs/>
          <w:lang w:val="nl-NL"/>
        </w:rPr>
        <w:t xml:space="preserve">Hội đồng phối hợp phổ biến, giáo dục pháp luật </w:t>
      </w:r>
      <w:r w:rsidR="00870E3C" w:rsidRPr="0022240C">
        <w:rPr>
          <w:rFonts w:asciiTheme="majorHAnsi" w:hAnsiTheme="majorHAnsi" w:cstheme="majorHAnsi"/>
          <w:b/>
          <w:iCs/>
          <w:lang w:val="nl-NL"/>
        </w:rPr>
        <w:t>tỉnh Quảng Ninh</w:t>
      </w:r>
      <w:r w:rsidRPr="0022240C">
        <w:rPr>
          <w:rFonts w:asciiTheme="majorHAnsi" w:hAnsiTheme="majorHAnsi" w:cstheme="majorHAnsi"/>
          <w:b/>
          <w:iCs/>
          <w:lang w:val="nl-NL"/>
        </w:rPr>
        <w:t xml:space="preserve"> </w:t>
      </w:r>
    </w:p>
    <w:p w14:paraId="03ADC55F" w14:textId="7336DB9D" w:rsidR="0023075A" w:rsidRPr="0022240C" w:rsidRDefault="0023075A" w:rsidP="0023075A">
      <w:pPr>
        <w:spacing w:after="0" w:line="240" w:lineRule="auto"/>
        <w:jc w:val="center"/>
        <w:rPr>
          <w:rFonts w:asciiTheme="majorHAnsi" w:hAnsiTheme="majorHAnsi" w:cstheme="majorHAnsi"/>
          <w:i/>
          <w:iCs/>
          <w:lang w:val="nl-NL"/>
        </w:rPr>
      </w:pPr>
      <w:r w:rsidRPr="0022240C">
        <w:rPr>
          <w:rFonts w:asciiTheme="majorHAnsi" w:hAnsiTheme="majorHAnsi" w:cstheme="majorHAnsi"/>
          <w:i/>
          <w:iCs/>
          <w:lang w:val="nl-NL"/>
        </w:rPr>
        <w:t>(</w:t>
      </w:r>
      <w:r w:rsidR="00870E3C" w:rsidRPr="0022240C">
        <w:rPr>
          <w:rFonts w:asciiTheme="majorHAnsi" w:hAnsiTheme="majorHAnsi" w:cstheme="majorHAnsi"/>
          <w:i/>
          <w:iCs/>
          <w:lang w:val="nl-NL"/>
        </w:rPr>
        <w:t>Ban hành k</w:t>
      </w:r>
      <w:r w:rsidRPr="0022240C">
        <w:rPr>
          <w:rFonts w:asciiTheme="majorHAnsi" w:hAnsiTheme="majorHAnsi" w:cstheme="majorHAnsi"/>
          <w:i/>
          <w:iCs/>
          <w:lang w:val="nl-NL"/>
        </w:rPr>
        <w:t xml:space="preserve">èm theo Quyết định số      /QĐ-HĐPH ngày     tháng </w:t>
      </w:r>
      <w:r w:rsidR="009F03B5" w:rsidRPr="0022240C">
        <w:rPr>
          <w:rFonts w:asciiTheme="majorHAnsi" w:hAnsiTheme="majorHAnsi" w:cstheme="majorHAnsi"/>
          <w:i/>
          <w:iCs/>
          <w:lang w:val="nl-NL"/>
        </w:rPr>
        <w:t>9</w:t>
      </w:r>
      <w:r w:rsidRPr="0022240C">
        <w:rPr>
          <w:rFonts w:asciiTheme="majorHAnsi" w:hAnsiTheme="majorHAnsi" w:cstheme="majorHAnsi"/>
          <w:i/>
          <w:iCs/>
          <w:lang w:val="nl-NL"/>
        </w:rPr>
        <w:t xml:space="preserve"> năm 2021</w:t>
      </w:r>
    </w:p>
    <w:p w14:paraId="3C7989E8" w14:textId="606FCB4C" w:rsidR="0023075A" w:rsidRPr="0022240C" w:rsidRDefault="0023075A" w:rsidP="0023075A">
      <w:pPr>
        <w:spacing w:after="0" w:line="240" w:lineRule="auto"/>
        <w:jc w:val="center"/>
        <w:rPr>
          <w:rFonts w:asciiTheme="majorHAnsi" w:hAnsiTheme="majorHAnsi" w:cstheme="majorHAnsi"/>
          <w:i/>
          <w:lang w:val="nl-NL"/>
        </w:rPr>
      </w:pPr>
      <w:r w:rsidRPr="0022240C">
        <w:rPr>
          <w:rFonts w:asciiTheme="majorHAnsi" w:hAnsiTheme="majorHAnsi" w:cstheme="majorHAnsi"/>
          <w:i/>
          <w:iCs/>
          <w:lang w:val="nl-NL"/>
        </w:rPr>
        <w:t xml:space="preserve"> của </w:t>
      </w:r>
      <w:r w:rsidR="00870E3C" w:rsidRPr="0022240C">
        <w:rPr>
          <w:rFonts w:asciiTheme="majorHAnsi" w:hAnsiTheme="majorHAnsi" w:cstheme="majorHAnsi"/>
          <w:i/>
          <w:iCs/>
          <w:lang w:val="nl-NL"/>
        </w:rPr>
        <w:t xml:space="preserve">Chủ tịch </w:t>
      </w:r>
      <w:r w:rsidRPr="0022240C">
        <w:rPr>
          <w:rFonts w:asciiTheme="majorHAnsi" w:hAnsiTheme="majorHAnsi" w:cstheme="majorHAnsi"/>
          <w:i/>
          <w:iCs/>
          <w:lang w:val="nl-NL"/>
        </w:rPr>
        <w:t xml:space="preserve">Hội đồng phối hợp phổ biến, giáo dục pháp luật </w:t>
      </w:r>
      <w:r w:rsidR="00870E3C" w:rsidRPr="0022240C">
        <w:rPr>
          <w:rFonts w:asciiTheme="majorHAnsi" w:hAnsiTheme="majorHAnsi" w:cstheme="majorHAnsi"/>
          <w:i/>
          <w:iCs/>
          <w:lang w:val="nl-NL"/>
        </w:rPr>
        <w:t>tỉnh Quảng Ninh</w:t>
      </w:r>
      <w:r w:rsidRPr="0022240C">
        <w:rPr>
          <w:rFonts w:asciiTheme="majorHAnsi" w:hAnsiTheme="majorHAnsi" w:cstheme="majorHAnsi"/>
          <w:i/>
          <w:iCs/>
          <w:lang w:val="nl-NL"/>
        </w:rPr>
        <w:t>)</w:t>
      </w:r>
    </w:p>
    <w:p w14:paraId="1DAC4C32" w14:textId="66F0746C" w:rsidR="0023075A" w:rsidRPr="0022240C" w:rsidRDefault="0023075A" w:rsidP="0023075A">
      <w:pPr>
        <w:pStyle w:val="Heading3"/>
        <w:rPr>
          <w:rFonts w:asciiTheme="majorHAnsi" w:hAnsiTheme="majorHAnsi" w:cstheme="majorHAnsi"/>
          <w:b w:val="0"/>
          <w:bCs w:val="0"/>
          <w:sz w:val="16"/>
          <w:szCs w:val="16"/>
          <w:lang w:val="nl-NL"/>
        </w:rPr>
      </w:pPr>
      <w:r w:rsidRPr="0022240C">
        <w:rPr>
          <w:rFonts w:asciiTheme="majorHAnsi" w:hAnsiTheme="majorHAnsi" w:cstheme="majorHAnsi"/>
          <w:noProof/>
          <w:lang w:val="en-US" w:eastAsia="en-US"/>
        </w:rPr>
        <mc:AlternateContent>
          <mc:Choice Requires="wps">
            <w:drawing>
              <wp:anchor distT="4294967295" distB="4294967295" distL="114300" distR="114300" simplePos="0" relativeHeight="251659264" behindDoc="0" locked="0" layoutInCell="1" allowOverlap="1" wp14:anchorId="2E8966E9" wp14:editId="012E43EC">
                <wp:simplePos x="0" y="0"/>
                <wp:positionH relativeFrom="column">
                  <wp:posOffset>2400300</wp:posOffset>
                </wp:positionH>
                <wp:positionV relativeFrom="paragraph">
                  <wp:posOffset>42544</wp:posOffset>
                </wp:positionV>
                <wp:extent cx="12573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D3B378" id="Straight Connector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9pt,3.35pt" to="4in,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"/>
            </w:pict>
          </mc:Fallback>
        </mc:AlternateContent>
      </w:r>
      <w:r w:rsidRPr="0022240C">
        <w:rPr>
          <w:rFonts w:asciiTheme="majorHAnsi" w:hAnsiTheme="majorHAnsi" w:cstheme="majorHAnsi"/>
          <w:b w:val="0"/>
          <w:bCs w:val="0"/>
          <w:sz w:val="16"/>
          <w:szCs w:val="16"/>
          <w:lang w:val="nl-NL"/>
        </w:rPr>
        <w:t xml:space="preserve">                                                                                                                                          </w:t>
      </w:r>
    </w:p>
    <w:p w14:paraId="75F3D581" w14:textId="77777777" w:rsidR="0023075A" w:rsidRPr="0022240C" w:rsidRDefault="0023075A" w:rsidP="0023075A">
      <w:pPr>
        <w:pStyle w:val="Heading3"/>
        <w:rPr>
          <w:rFonts w:asciiTheme="majorHAnsi" w:hAnsiTheme="majorHAnsi" w:cstheme="majorHAnsi"/>
          <w:bCs w:val="0"/>
          <w:szCs w:val="20"/>
          <w:lang w:val="nl-NL"/>
        </w:rPr>
      </w:pPr>
    </w:p>
    <w:p w14:paraId="2652B0AC" w14:textId="77777777" w:rsidR="0023075A" w:rsidRPr="0022240C" w:rsidRDefault="0023075A" w:rsidP="0023075A">
      <w:pPr>
        <w:spacing w:after="0" w:line="240" w:lineRule="auto"/>
        <w:jc w:val="center"/>
        <w:rPr>
          <w:rFonts w:asciiTheme="majorHAnsi" w:hAnsiTheme="majorHAnsi" w:cstheme="majorHAnsi"/>
          <w:b/>
          <w:szCs w:val="28"/>
          <w:lang w:val="nl-NL"/>
        </w:rPr>
      </w:pPr>
      <w:r w:rsidRPr="0022240C">
        <w:rPr>
          <w:rFonts w:asciiTheme="majorHAnsi" w:hAnsiTheme="majorHAnsi" w:cstheme="majorHAnsi"/>
          <w:b/>
          <w:szCs w:val="28"/>
          <w:lang w:val="nl-NL"/>
        </w:rPr>
        <w:t>CHƯƠNG I</w:t>
      </w:r>
    </w:p>
    <w:p w14:paraId="4D50853C" w14:textId="77777777" w:rsidR="0023075A" w:rsidRPr="0022240C" w:rsidRDefault="0023075A" w:rsidP="0023075A">
      <w:pPr>
        <w:spacing w:after="0" w:line="240" w:lineRule="auto"/>
        <w:jc w:val="center"/>
        <w:rPr>
          <w:rFonts w:asciiTheme="majorHAnsi" w:hAnsiTheme="majorHAnsi" w:cstheme="majorHAnsi"/>
          <w:b/>
          <w:szCs w:val="28"/>
          <w:lang w:val="nl-NL"/>
        </w:rPr>
      </w:pPr>
      <w:r w:rsidRPr="0022240C">
        <w:rPr>
          <w:rFonts w:asciiTheme="majorHAnsi" w:hAnsiTheme="majorHAnsi" w:cstheme="majorHAnsi"/>
          <w:b/>
          <w:szCs w:val="28"/>
          <w:lang w:val="nl-NL"/>
        </w:rPr>
        <w:t>NHỮNG QUY ĐỊNH CHUNG</w:t>
      </w:r>
    </w:p>
    <w:p w14:paraId="251424F7" w14:textId="77777777" w:rsidR="0023075A" w:rsidRPr="0022240C" w:rsidRDefault="0023075A" w:rsidP="0023075A">
      <w:pPr>
        <w:spacing w:after="0" w:line="240" w:lineRule="auto"/>
        <w:ind w:right="-135"/>
        <w:rPr>
          <w:rFonts w:asciiTheme="majorHAnsi" w:hAnsiTheme="majorHAnsi" w:cstheme="majorHAnsi"/>
          <w:b/>
          <w:sz w:val="14"/>
          <w:szCs w:val="14"/>
          <w:lang w:val="nl-NL"/>
        </w:rPr>
      </w:pPr>
    </w:p>
    <w:p w14:paraId="10DAED3A" w14:textId="77777777" w:rsidR="0023075A" w:rsidRPr="0022240C" w:rsidRDefault="0023075A" w:rsidP="0023075A">
      <w:pPr>
        <w:spacing w:before="120" w:after="0" w:line="245" w:lineRule="auto"/>
        <w:ind w:right="-135" w:firstLine="720"/>
        <w:rPr>
          <w:rFonts w:asciiTheme="majorHAnsi" w:hAnsiTheme="majorHAnsi" w:cstheme="majorHAnsi"/>
          <w:b/>
          <w:szCs w:val="28"/>
          <w:lang w:val="nl-NL"/>
        </w:rPr>
      </w:pPr>
      <w:r w:rsidRPr="0022240C">
        <w:rPr>
          <w:rFonts w:asciiTheme="majorHAnsi" w:hAnsiTheme="majorHAnsi" w:cstheme="majorHAnsi"/>
          <w:b/>
          <w:szCs w:val="28"/>
          <w:lang w:val="nl-NL"/>
        </w:rPr>
        <w:t>Điều 1. Phạm vi điều chỉnh và đối tượng áp dụng</w:t>
      </w:r>
    </w:p>
    <w:p w14:paraId="39CB8736" w14:textId="14B7B8B9"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lang w:val="nl-NL"/>
        </w:rPr>
        <w:t xml:space="preserve">1. Quy chế này quy định về nguyên tắc hoạt động, mối quan hệ công tác và hoạt động của Hội đồng phối hợp phổ biến, giáo dục pháp luật </w:t>
      </w:r>
      <w:r w:rsidR="00870E3C" w:rsidRPr="0022240C">
        <w:rPr>
          <w:rFonts w:asciiTheme="majorHAnsi" w:hAnsiTheme="majorHAnsi" w:cstheme="majorHAnsi"/>
          <w:szCs w:val="28"/>
          <w:lang w:val="nl-NL"/>
        </w:rPr>
        <w:t>tỉnh Quảng Ninh</w:t>
      </w:r>
      <w:r w:rsidRPr="0022240C">
        <w:rPr>
          <w:rFonts w:asciiTheme="majorHAnsi" w:hAnsiTheme="majorHAnsi" w:cstheme="majorHAnsi"/>
          <w:szCs w:val="28"/>
          <w:lang w:val="nl-NL"/>
        </w:rPr>
        <w:t xml:space="preserve"> (</w:t>
      </w:r>
      <w:r w:rsidRPr="0022240C">
        <w:rPr>
          <w:rFonts w:asciiTheme="majorHAnsi" w:hAnsiTheme="majorHAnsi" w:cstheme="majorHAnsi"/>
          <w:i/>
          <w:iCs/>
          <w:szCs w:val="28"/>
          <w:lang w:val="nl-NL"/>
        </w:rPr>
        <w:t xml:space="preserve">sau đây </w:t>
      </w:r>
      <w:r w:rsidR="00870E3C" w:rsidRPr="0022240C">
        <w:rPr>
          <w:rFonts w:asciiTheme="majorHAnsi" w:hAnsiTheme="majorHAnsi" w:cstheme="majorHAnsi"/>
          <w:i/>
          <w:iCs/>
          <w:szCs w:val="28"/>
          <w:lang w:val="nl-NL"/>
        </w:rPr>
        <w:t>viết</w:t>
      </w:r>
      <w:r w:rsidRPr="0022240C">
        <w:rPr>
          <w:rFonts w:asciiTheme="majorHAnsi" w:hAnsiTheme="majorHAnsi" w:cstheme="majorHAnsi"/>
          <w:i/>
          <w:iCs/>
          <w:szCs w:val="28"/>
          <w:lang w:val="nl-NL"/>
        </w:rPr>
        <w:t xml:space="preserve"> tắt là Hội đồng</w:t>
      </w:r>
      <w:r w:rsidRPr="0022240C">
        <w:rPr>
          <w:rFonts w:asciiTheme="majorHAnsi" w:hAnsiTheme="majorHAnsi" w:cstheme="majorHAnsi"/>
          <w:szCs w:val="28"/>
          <w:lang w:val="nl-NL"/>
        </w:rPr>
        <w:t xml:space="preserve">), Cơ quan Thường trực Hội đồng, </w:t>
      </w:r>
      <w:r w:rsidR="00F36B19" w:rsidRPr="0022240C">
        <w:rPr>
          <w:rFonts w:asciiTheme="majorHAnsi" w:hAnsiTheme="majorHAnsi" w:cstheme="majorHAnsi"/>
          <w:szCs w:val="28"/>
          <w:lang w:val="nl-NL"/>
        </w:rPr>
        <w:t>Tổ Thư ký</w:t>
      </w:r>
      <w:r w:rsidRPr="0022240C">
        <w:rPr>
          <w:rFonts w:asciiTheme="majorHAnsi" w:hAnsiTheme="majorHAnsi" w:cstheme="majorHAnsi"/>
          <w:szCs w:val="28"/>
          <w:lang w:val="nl-NL"/>
        </w:rPr>
        <w:t xml:space="preserve"> giúp việc Hội đồng và một số biện pháp bảo đảm hoạt động của Hội đồng.</w:t>
      </w:r>
    </w:p>
    <w:p w14:paraId="500F04D9" w14:textId="2903F317"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lang w:val="nl-NL"/>
        </w:rPr>
        <w:t xml:space="preserve">2. Quy chế này áp dụng đối với Chủ tịch, </w:t>
      </w:r>
      <w:r w:rsidR="00870E3C" w:rsidRPr="0022240C">
        <w:rPr>
          <w:rFonts w:asciiTheme="majorHAnsi" w:hAnsiTheme="majorHAnsi" w:cstheme="majorHAnsi"/>
          <w:szCs w:val="28"/>
          <w:lang w:val="nl-NL"/>
        </w:rPr>
        <w:t>các</w:t>
      </w:r>
      <w:r w:rsidRPr="0022240C">
        <w:rPr>
          <w:rFonts w:asciiTheme="majorHAnsi" w:hAnsiTheme="majorHAnsi" w:cstheme="majorHAnsi"/>
          <w:szCs w:val="28"/>
          <w:lang w:val="nl-NL"/>
        </w:rPr>
        <w:t xml:space="preserve"> Phó Chủ tịch </w:t>
      </w:r>
      <w:r w:rsidR="00870E3C" w:rsidRPr="0022240C">
        <w:rPr>
          <w:rFonts w:asciiTheme="majorHAnsi" w:hAnsiTheme="majorHAnsi" w:cstheme="majorHAnsi"/>
          <w:szCs w:val="28"/>
          <w:lang w:val="nl-NL"/>
        </w:rPr>
        <w:t>và</w:t>
      </w:r>
      <w:r w:rsidRPr="0022240C">
        <w:rPr>
          <w:rFonts w:asciiTheme="majorHAnsi" w:hAnsiTheme="majorHAnsi" w:cstheme="majorHAnsi"/>
          <w:szCs w:val="28"/>
          <w:lang w:val="nl-NL"/>
        </w:rPr>
        <w:t xml:space="preserve"> Ủy viên Hội đồng (sau đây gọi chung là thành viên Hội đồng); Cơ quan Thường trực Hội đồng; </w:t>
      </w:r>
      <w:r w:rsidR="00F36B19" w:rsidRPr="0022240C">
        <w:rPr>
          <w:rFonts w:asciiTheme="majorHAnsi" w:hAnsiTheme="majorHAnsi" w:cstheme="majorHAnsi"/>
          <w:szCs w:val="28"/>
          <w:lang w:val="nl-NL"/>
        </w:rPr>
        <w:t>Tổ Thư ký</w:t>
      </w:r>
      <w:r w:rsidRPr="0022240C">
        <w:rPr>
          <w:rFonts w:asciiTheme="majorHAnsi" w:hAnsiTheme="majorHAnsi" w:cstheme="majorHAnsi"/>
          <w:szCs w:val="28"/>
          <w:lang w:val="nl-NL"/>
        </w:rPr>
        <w:t xml:space="preserve"> giúp việc Hội đồng và các cơ quan, tổ chức, cá nhân khác có liên quan.</w:t>
      </w:r>
    </w:p>
    <w:p w14:paraId="6B39D7B0" w14:textId="77777777" w:rsidR="0023075A" w:rsidRPr="0022240C" w:rsidRDefault="0023075A" w:rsidP="0023075A">
      <w:pPr>
        <w:spacing w:before="120" w:after="0" w:line="245" w:lineRule="auto"/>
        <w:ind w:firstLine="720"/>
        <w:jc w:val="both"/>
        <w:rPr>
          <w:rFonts w:asciiTheme="majorHAnsi" w:hAnsiTheme="majorHAnsi" w:cstheme="majorHAnsi"/>
          <w:b/>
          <w:szCs w:val="28"/>
          <w:lang w:val="nl-NL"/>
        </w:rPr>
      </w:pPr>
      <w:r w:rsidRPr="0022240C">
        <w:rPr>
          <w:rFonts w:asciiTheme="majorHAnsi" w:hAnsiTheme="majorHAnsi" w:cstheme="majorHAnsi"/>
          <w:b/>
          <w:szCs w:val="28"/>
          <w:lang w:val="nl-NL"/>
        </w:rPr>
        <w:t>Điều 2. Nguyên tắc</w:t>
      </w:r>
      <w:r w:rsidRPr="0022240C">
        <w:rPr>
          <w:rFonts w:asciiTheme="majorHAnsi" w:hAnsiTheme="majorHAnsi" w:cstheme="majorHAnsi"/>
          <w:b/>
          <w:szCs w:val="28"/>
          <w:lang w:val="vi-VN"/>
        </w:rPr>
        <w:t xml:space="preserve"> và chế độ làm việc</w:t>
      </w:r>
    </w:p>
    <w:p w14:paraId="2514797E" w14:textId="77777777" w:rsidR="0023075A" w:rsidRPr="0022240C" w:rsidRDefault="0023075A" w:rsidP="0023075A">
      <w:pPr>
        <w:pStyle w:val="BodyTextIndent3"/>
        <w:spacing w:before="120" w:line="245" w:lineRule="auto"/>
        <w:jc w:val="both"/>
        <w:rPr>
          <w:rFonts w:asciiTheme="majorHAnsi" w:hAnsiTheme="majorHAnsi" w:cstheme="majorHAnsi"/>
          <w:spacing w:val="-6"/>
          <w:sz w:val="28"/>
          <w:lang w:val="nl-NL"/>
        </w:rPr>
      </w:pPr>
      <w:r w:rsidRPr="0022240C">
        <w:rPr>
          <w:rFonts w:asciiTheme="majorHAnsi" w:hAnsiTheme="majorHAnsi" w:cstheme="majorHAnsi"/>
          <w:spacing w:val="-6"/>
          <w:sz w:val="28"/>
          <w:lang w:val="nl-NL"/>
        </w:rPr>
        <w:t>1. Hội đồng làm việc theo chế độ tập thể, quyết định theo đa số thành viên Hội đồng có mặt tại phiên họp hoặc thành viên Hội đồng trả lời ý kiến bằng văn bản khi được lấy ý kiến; thực hiện nguyên tắc tập trung dân chủ, phân công nhiệm vụ rõ ràng, đề cao trách nhiệm</w:t>
      </w:r>
      <w:r w:rsidRPr="0022240C">
        <w:rPr>
          <w:rFonts w:asciiTheme="majorHAnsi" w:hAnsiTheme="majorHAnsi" w:cstheme="majorHAnsi"/>
          <w:spacing w:val="-6"/>
          <w:sz w:val="28"/>
        </w:rPr>
        <w:t xml:space="preserve"> cá nhân </w:t>
      </w:r>
      <w:r w:rsidRPr="0022240C">
        <w:rPr>
          <w:rFonts w:asciiTheme="majorHAnsi" w:hAnsiTheme="majorHAnsi" w:cstheme="majorHAnsi"/>
          <w:spacing w:val="-6"/>
          <w:sz w:val="28"/>
          <w:lang w:val="vi-VN"/>
        </w:rPr>
        <w:t>của</w:t>
      </w:r>
      <w:r w:rsidRPr="0022240C">
        <w:rPr>
          <w:rFonts w:asciiTheme="majorHAnsi" w:hAnsiTheme="majorHAnsi" w:cstheme="majorHAnsi"/>
          <w:spacing w:val="-6"/>
          <w:sz w:val="28"/>
          <w:lang w:val="nl-NL"/>
        </w:rPr>
        <w:t xml:space="preserve"> các thành viên Hội đồng</w:t>
      </w:r>
      <w:r w:rsidRPr="0022240C">
        <w:rPr>
          <w:rFonts w:asciiTheme="majorHAnsi" w:hAnsiTheme="majorHAnsi" w:cstheme="majorHAnsi"/>
          <w:spacing w:val="-6"/>
          <w:sz w:val="28"/>
          <w:lang w:val="vi-VN"/>
        </w:rPr>
        <w:t>; đ</w:t>
      </w:r>
      <w:r w:rsidRPr="0022240C">
        <w:rPr>
          <w:rFonts w:asciiTheme="majorHAnsi" w:hAnsiTheme="majorHAnsi" w:cstheme="majorHAnsi"/>
          <w:spacing w:val="-6"/>
          <w:sz w:val="28"/>
        </w:rPr>
        <w:t>ảm bảo yêu cầu phối hợp chặt chẽ, thống nhất trong chỉ đạo và trao đổi thông tin giải quyết công việc theo chức năng, nhiệm vụ, quyền hạn được pháp luật quy định</w:t>
      </w:r>
      <w:r w:rsidRPr="0022240C">
        <w:rPr>
          <w:rFonts w:asciiTheme="majorHAnsi" w:hAnsiTheme="majorHAnsi" w:cstheme="majorHAnsi"/>
          <w:spacing w:val="-6"/>
          <w:sz w:val="28"/>
          <w:lang w:val="nl-NL"/>
        </w:rPr>
        <w:t xml:space="preserve"> và Quy chế này. </w:t>
      </w:r>
    </w:p>
    <w:p w14:paraId="1D85A8AC" w14:textId="77777777" w:rsidR="0023075A" w:rsidRPr="0022240C" w:rsidRDefault="0023075A" w:rsidP="0023075A">
      <w:pPr>
        <w:pStyle w:val="BodyTextIndent3"/>
        <w:tabs>
          <w:tab w:val="left" w:pos="993"/>
        </w:tabs>
        <w:spacing w:before="120" w:line="245" w:lineRule="auto"/>
        <w:jc w:val="both"/>
        <w:rPr>
          <w:rFonts w:asciiTheme="majorHAnsi" w:hAnsiTheme="majorHAnsi" w:cstheme="majorHAnsi"/>
          <w:sz w:val="28"/>
          <w:lang w:val="nl-NL"/>
        </w:rPr>
      </w:pPr>
      <w:r w:rsidRPr="0022240C">
        <w:rPr>
          <w:rFonts w:asciiTheme="majorHAnsi" w:hAnsiTheme="majorHAnsi" w:cstheme="majorHAnsi"/>
          <w:spacing w:val="-2"/>
          <w:sz w:val="28"/>
          <w:lang w:val="nl-NL"/>
        </w:rPr>
        <w:t xml:space="preserve">2. Hội đồng hoạt động </w:t>
      </w:r>
      <w:r w:rsidRPr="0022240C">
        <w:rPr>
          <w:rFonts w:asciiTheme="majorHAnsi" w:hAnsiTheme="majorHAnsi" w:cstheme="majorHAnsi"/>
          <w:sz w:val="28"/>
          <w:lang w:val="vi-VN"/>
        </w:rPr>
        <w:t>thông qua</w:t>
      </w:r>
      <w:r w:rsidRPr="0022240C">
        <w:rPr>
          <w:rFonts w:asciiTheme="majorHAnsi" w:hAnsiTheme="majorHAnsi" w:cstheme="majorHAnsi"/>
          <w:sz w:val="28"/>
        </w:rPr>
        <w:t xml:space="preserve"> cơ chế</w:t>
      </w:r>
      <w:r w:rsidRPr="0022240C">
        <w:rPr>
          <w:rFonts w:asciiTheme="majorHAnsi" w:hAnsiTheme="majorHAnsi" w:cstheme="majorHAnsi"/>
          <w:sz w:val="28"/>
          <w:lang w:val="vi-VN"/>
        </w:rPr>
        <w:t xml:space="preserve"> </w:t>
      </w:r>
      <w:r w:rsidRPr="0022240C">
        <w:rPr>
          <w:rFonts w:asciiTheme="majorHAnsi" w:hAnsiTheme="majorHAnsi" w:cstheme="majorHAnsi"/>
          <w:spacing w:val="-2"/>
          <w:sz w:val="28"/>
          <w:lang w:val="nl-NL"/>
        </w:rPr>
        <w:t>tổ chức các c</w:t>
      </w:r>
      <w:r w:rsidRPr="0022240C">
        <w:rPr>
          <w:rFonts w:asciiTheme="majorHAnsi" w:hAnsiTheme="majorHAnsi" w:cstheme="majorHAnsi"/>
          <w:sz w:val="28"/>
          <w:lang w:val="nl-NL"/>
        </w:rPr>
        <w:t>uộc họp, đoàn kiểm</w:t>
      </w:r>
      <w:r w:rsidRPr="0022240C">
        <w:rPr>
          <w:rFonts w:asciiTheme="majorHAnsi" w:hAnsiTheme="majorHAnsi" w:cstheme="majorHAnsi"/>
          <w:sz w:val="28"/>
          <w:lang w:val="vi-VN"/>
        </w:rPr>
        <w:t xml:space="preserve"> tra</w:t>
      </w:r>
      <w:r w:rsidRPr="0022240C">
        <w:rPr>
          <w:rFonts w:asciiTheme="majorHAnsi" w:hAnsiTheme="majorHAnsi" w:cstheme="majorHAnsi"/>
          <w:sz w:val="28"/>
          <w:lang w:val="nl-NL"/>
        </w:rPr>
        <w:t xml:space="preserve">, thông tin báo cáo và lấy ý kiến bằng văn bản. </w:t>
      </w:r>
    </w:p>
    <w:p w14:paraId="2BA4966B" w14:textId="4627BE14" w:rsidR="0023075A" w:rsidRPr="0022240C" w:rsidRDefault="0023075A" w:rsidP="0023075A">
      <w:pPr>
        <w:pStyle w:val="BodyTextIndent3"/>
        <w:tabs>
          <w:tab w:val="left" w:pos="993"/>
        </w:tabs>
        <w:spacing w:before="120" w:line="245" w:lineRule="auto"/>
        <w:jc w:val="both"/>
        <w:rPr>
          <w:rFonts w:asciiTheme="majorHAnsi" w:hAnsiTheme="majorHAnsi" w:cstheme="majorHAnsi"/>
          <w:spacing w:val="-2"/>
          <w:sz w:val="28"/>
          <w:lang w:val="nl-NL"/>
        </w:rPr>
      </w:pPr>
      <w:r w:rsidRPr="0022240C">
        <w:rPr>
          <w:rFonts w:asciiTheme="majorHAnsi" w:hAnsiTheme="majorHAnsi" w:cstheme="majorHAnsi"/>
          <w:spacing w:val="-2"/>
          <w:sz w:val="28"/>
          <w:lang w:val="nl-NL"/>
        </w:rPr>
        <w:t xml:space="preserve">3. Các thành viên Hội đồng, thành viên </w:t>
      </w:r>
      <w:r w:rsidR="00F36B19" w:rsidRPr="0022240C">
        <w:rPr>
          <w:rFonts w:asciiTheme="majorHAnsi" w:hAnsiTheme="majorHAnsi" w:cstheme="majorHAnsi"/>
          <w:spacing w:val="-2"/>
          <w:sz w:val="28"/>
          <w:lang w:val="nl-NL"/>
        </w:rPr>
        <w:t>Tổ Thư ký</w:t>
      </w:r>
      <w:r w:rsidRPr="0022240C">
        <w:rPr>
          <w:rFonts w:asciiTheme="majorHAnsi" w:hAnsiTheme="majorHAnsi" w:cstheme="majorHAnsi"/>
          <w:spacing w:val="-2"/>
          <w:sz w:val="28"/>
          <w:lang w:val="nl-NL"/>
        </w:rPr>
        <w:t xml:space="preserve"> giúp việc Hội đồng làm việc theo chế độ kiêm nhiệm.</w:t>
      </w:r>
    </w:p>
    <w:p w14:paraId="642B48BB" w14:textId="77777777" w:rsidR="0023075A" w:rsidRPr="0022240C" w:rsidRDefault="0023075A" w:rsidP="0023075A">
      <w:pPr>
        <w:pStyle w:val="BodyTextIndent3"/>
        <w:spacing w:before="120" w:line="245" w:lineRule="auto"/>
        <w:jc w:val="both"/>
        <w:rPr>
          <w:rFonts w:asciiTheme="majorHAnsi" w:hAnsiTheme="majorHAnsi" w:cstheme="majorHAnsi"/>
          <w:sz w:val="28"/>
          <w:lang w:val="nl-NL"/>
        </w:rPr>
      </w:pPr>
      <w:r w:rsidRPr="0022240C">
        <w:rPr>
          <w:rFonts w:asciiTheme="majorHAnsi" w:hAnsiTheme="majorHAnsi" w:cstheme="majorHAnsi"/>
          <w:sz w:val="28"/>
          <w:lang w:val="nl-NL"/>
        </w:rPr>
        <w:t xml:space="preserve">4. Các thành viên Hội đồng có thể huy động đơn vị, cá nhân thuộc cơ quan, tổ chức mình hoặc nguồn nhân lực hợp pháp khác để tham gia thực hiện nhiệm vụ được giao. </w:t>
      </w:r>
    </w:p>
    <w:p w14:paraId="6B92212C" w14:textId="77777777" w:rsidR="0023075A" w:rsidRPr="0022240C" w:rsidRDefault="0023075A" w:rsidP="0023075A">
      <w:pPr>
        <w:pStyle w:val="BodyTextIndent3"/>
        <w:rPr>
          <w:rFonts w:asciiTheme="majorHAnsi" w:hAnsiTheme="majorHAnsi" w:cstheme="majorHAnsi"/>
          <w:sz w:val="28"/>
          <w:lang w:val="nl-NL"/>
        </w:rPr>
      </w:pPr>
    </w:p>
    <w:p w14:paraId="600F7CC2" w14:textId="77777777" w:rsidR="0023075A" w:rsidRPr="0022240C" w:rsidRDefault="0023075A" w:rsidP="0023075A">
      <w:pPr>
        <w:spacing w:after="0" w:line="240" w:lineRule="auto"/>
        <w:jc w:val="center"/>
        <w:rPr>
          <w:rFonts w:asciiTheme="majorHAnsi" w:hAnsiTheme="majorHAnsi" w:cstheme="majorHAnsi"/>
          <w:b/>
          <w:szCs w:val="28"/>
          <w:lang w:val="nl-NL"/>
        </w:rPr>
      </w:pPr>
      <w:r w:rsidRPr="0022240C">
        <w:rPr>
          <w:rFonts w:asciiTheme="majorHAnsi" w:hAnsiTheme="majorHAnsi" w:cstheme="majorHAnsi"/>
          <w:b/>
          <w:szCs w:val="28"/>
          <w:lang w:val="nl-NL"/>
        </w:rPr>
        <w:t xml:space="preserve">CHƯƠNG II </w:t>
      </w:r>
    </w:p>
    <w:p w14:paraId="4D320E58" w14:textId="77777777" w:rsidR="0023075A" w:rsidRPr="0022240C" w:rsidRDefault="0023075A" w:rsidP="0023075A">
      <w:pPr>
        <w:spacing w:after="0" w:line="240" w:lineRule="auto"/>
        <w:jc w:val="center"/>
        <w:rPr>
          <w:rFonts w:asciiTheme="majorHAnsi" w:hAnsiTheme="majorHAnsi" w:cstheme="majorHAnsi"/>
          <w:b/>
          <w:szCs w:val="28"/>
          <w:lang w:val="nl-NL"/>
        </w:rPr>
      </w:pPr>
      <w:r w:rsidRPr="0022240C">
        <w:rPr>
          <w:rFonts w:asciiTheme="majorHAnsi" w:hAnsiTheme="majorHAnsi" w:cstheme="majorHAnsi"/>
          <w:b/>
          <w:szCs w:val="28"/>
          <w:lang w:val="nl-NL"/>
        </w:rPr>
        <w:t xml:space="preserve">QUAN HỆ CÔNG TÁC </w:t>
      </w:r>
    </w:p>
    <w:p w14:paraId="145D2714" w14:textId="77777777" w:rsidR="0023075A" w:rsidRPr="0022240C" w:rsidRDefault="0023075A" w:rsidP="0023075A">
      <w:pPr>
        <w:spacing w:after="0" w:line="240" w:lineRule="auto"/>
        <w:ind w:firstLine="567"/>
        <w:jc w:val="both"/>
        <w:rPr>
          <w:rFonts w:asciiTheme="majorHAnsi" w:hAnsiTheme="majorHAnsi" w:cstheme="majorHAnsi"/>
          <w:b/>
          <w:szCs w:val="28"/>
          <w:lang w:val="nl-NL"/>
        </w:rPr>
      </w:pPr>
    </w:p>
    <w:p w14:paraId="54B0ED53" w14:textId="77777777" w:rsidR="0023075A" w:rsidRPr="0022240C" w:rsidRDefault="0023075A" w:rsidP="0023075A">
      <w:pPr>
        <w:spacing w:before="120" w:after="0" w:line="245" w:lineRule="auto"/>
        <w:ind w:right="28" w:firstLine="720"/>
        <w:jc w:val="both"/>
        <w:rPr>
          <w:rFonts w:asciiTheme="majorHAnsi" w:hAnsiTheme="majorHAnsi" w:cstheme="majorHAnsi"/>
          <w:b/>
          <w:szCs w:val="28"/>
          <w:lang w:val="nl-NL"/>
        </w:rPr>
      </w:pPr>
      <w:r w:rsidRPr="0022240C">
        <w:rPr>
          <w:rFonts w:asciiTheme="majorHAnsi" w:hAnsiTheme="majorHAnsi" w:cstheme="majorHAnsi"/>
          <w:b/>
          <w:szCs w:val="28"/>
          <w:lang w:val="nl-NL"/>
        </w:rPr>
        <w:t xml:space="preserve">Điều </w:t>
      </w:r>
      <w:r w:rsidRPr="0022240C">
        <w:rPr>
          <w:rFonts w:asciiTheme="majorHAnsi" w:hAnsiTheme="majorHAnsi" w:cstheme="majorHAnsi"/>
          <w:b/>
          <w:szCs w:val="28"/>
          <w:lang w:val="vi-VN"/>
        </w:rPr>
        <w:t>3</w:t>
      </w:r>
      <w:r w:rsidRPr="0022240C">
        <w:rPr>
          <w:rFonts w:asciiTheme="majorHAnsi" w:hAnsiTheme="majorHAnsi" w:cstheme="majorHAnsi"/>
          <w:b/>
          <w:szCs w:val="28"/>
          <w:lang w:val="nl-NL"/>
        </w:rPr>
        <w:t>. Quan hệ công tác giữa các thành viên Hội đồng</w:t>
      </w:r>
    </w:p>
    <w:p w14:paraId="228D78CC" w14:textId="77777777" w:rsidR="0023075A" w:rsidRPr="0022240C" w:rsidRDefault="0023075A" w:rsidP="0023075A">
      <w:pPr>
        <w:pStyle w:val="BodyTextIndent2"/>
        <w:spacing w:before="120" w:line="245" w:lineRule="auto"/>
        <w:ind w:right="28" w:firstLine="720"/>
        <w:rPr>
          <w:rFonts w:asciiTheme="majorHAnsi" w:hAnsiTheme="majorHAnsi" w:cstheme="majorHAnsi"/>
          <w:spacing w:val="-4"/>
          <w:sz w:val="28"/>
          <w:szCs w:val="28"/>
          <w:lang w:val="nl-NL"/>
        </w:rPr>
      </w:pPr>
      <w:bookmarkStart w:id="1" w:name="_Toc35242444"/>
      <w:r w:rsidRPr="0022240C">
        <w:rPr>
          <w:rFonts w:asciiTheme="majorHAnsi" w:hAnsiTheme="majorHAnsi" w:cstheme="majorHAnsi"/>
          <w:spacing w:val="-4"/>
          <w:sz w:val="28"/>
          <w:szCs w:val="28"/>
          <w:lang w:val="nl-NL"/>
        </w:rPr>
        <w:lastRenderedPageBreak/>
        <w:t>1. Chủ tịch Hội đồng chỉ đạo, phân công nhiệm vụ cho từng thành viên Hội đồng thực hiện nhiệm vụ theo chương trình, kế hoạch hoạt động của Hội đồng</w:t>
      </w:r>
      <w:r w:rsidRPr="0022240C">
        <w:rPr>
          <w:rFonts w:asciiTheme="majorHAnsi" w:hAnsiTheme="majorHAnsi" w:cstheme="majorHAnsi"/>
          <w:spacing w:val="-4"/>
          <w:sz w:val="28"/>
          <w:szCs w:val="28"/>
          <w:lang w:val="vi-VN"/>
        </w:rPr>
        <w:t>.</w:t>
      </w:r>
    </w:p>
    <w:p w14:paraId="285FF650" w14:textId="457BF232" w:rsidR="0023075A" w:rsidRPr="0022240C" w:rsidRDefault="0023075A" w:rsidP="0023075A">
      <w:pPr>
        <w:pStyle w:val="BodyTextIndent2"/>
        <w:spacing w:before="120" w:line="245" w:lineRule="auto"/>
        <w:ind w:right="28" w:firstLine="720"/>
        <w:rPr>
          <w:rFonts w:asciiTheme="majorHAnsi" w:hAnsiTheme="majorHAnsi" w:cstheme="majorHAnsi"/>
          <w:sz w:val="28"/>
          <w:szCs w:val="28"/>
          <w:lang w:val="nl-NL"/>
        </w:rPr>
      </w:pPr>
      <w:r w:rsidRPr="0022240C">
        <w:rPr>
          <w:rFonts w:asciiTheme="majorHAnsi" w:hAnsiTheme="majorHAnsi" w:cstheme="majorHAnsi"/>
          <w:sz w:val="28"/>
          <w:szCs w:val="28"/>
          <w:lang w:val="nl-NL"/>
        </w:rPr>
        <w:t xml:space="preserve">2. Phó Chủ tịch </w:t>
      </w:r>
      <w:r w:rsidR="009F03B5" w:rsidRPr="0022240C">
        <w:rPr>
          <w:rFonts w:asciiTheme="majorHAnsi" w:hAnsiTheme="majorHAnsi" w:cstheme="majorHAnsi"/>
          <w:sz w:val="28"/>
          <w:szCs w:val="28"/>
          <w:lang w:val="nl-NL"/>
        </w:rPr>
        <w:t>t</w:t>
      </w:r>
      <w:r w:rsidRPr="0022240C">
        <w:rPr>
          <w:rFonts w:asciiTheme="majorHAnsi" w:hAnsiTheme="majorHAnsi" w:cstheme="majorHAnsi"/>
          <w:sz w:val="28"/>
          <w:szCs w:val="28"/>
          <w:lang w:val="nl-NL"/>
        </w:rPr>
        <w:t>hường trực Hội đồng thực hiện các hoạt động được Chủ tịch Hội đồng ủy quyền; đôn đốc, phối hợp với các thành viên Hội đồng trong giải quyết các công việc được phân công; chịu trách nhiệm báo cáo, thông tin kịp thời và chỉ đạo thực hiện các giải pháp nhằm đảm bảo  tiến độ triển khai các công việc được phân công cho các thành viên Hội đồng.</w:t>
      </w:r>
    </w:p>
    <w:p w14:paraId="04792A7E" w14:textId="133440C8" w:rsidR="0023075A" w:rsidRPr="0022240C" w:rsidRDefault="0023075A" w:rsidP="0023075A">
      <w:pPr>
        <w:pStyle w:val="BodyTextIndent2"/>
        <w:spacing w:before="120" w:line="245" w:lineRule="auto"/>
        <w:ind w:right="28" w:firstLine="720"/>
        <w:rPr>
          <w:rFonts w:asciiTheme="majorHAnsi" w:hAnsiTheme="majorHAnsi" w:cstheme="majorHAnsi"/>
          <w:sz w:val="28"/>
          <w:szCs w:val="28"/>
          <w:lang w:val="nl-NL"/>
        </w:rPr>
      </w:pPr>
      <w:r w:rsidRPr="0022240C">
        <w:rPr>
          <w:rFonts w:asciiTheme="majorHAnsi" w:hAnsiTheme="majorHAnsi" w:cstheme="majorHAnsi"/>
          <w:sz w:val="28"/>
          <w:szCs w:val="28"/>
          <w:lang w:val="nl-NL"/>
        </w:rPr>
        <w:t xml:space="preserve">3. Các Phó Chủ tịch Hội đồng, Ủy viên Hội đồng chịu trách nhiệm trước Chủ tịch Hội đồng về chất lượng và tiến độ giải quyết công việc được phân công; báo cáo và thông tin kịp thời về việc giải quyết các công việc được phân công, tình hình công tác phổ biến, giáo dục pháp luật của cơ quan, tổ chức nơi công tác tới Phó Chủ tịch </w:t>
      </w:r>
      <w:r w:rsidR="009F03B5" w:rsidRPr="0022240C">
        <w:rPr>
          <w:rFonts w:asciiTheme="majorHAnsi" w:hAnsiTheme="majorHAnsi" w:cstheme="majorHAnsi"/>
          <w:sz w:val="28"/>
          <w:szCs w:val="28"/>
          <w:lang w:val="nl-NL"/>
        </w:rPr>
        <w:t>t</w:t>
      </w:r>
      <w:r w:rsidRPr="0022240C">
        <w:rPr>
          <w:rFonts w:asciiTheme="majorHAnsi" w:hAnsiTheme="majorHAnsi" w:cstheme="majorHAnsi"/>
          <w:sz w:val="28"/>
          <w:szCs w:val="28"/>
          <w:lang w:val="nl-NL"/>
        </w:rPr>
        <w:t xml:space="preserve">hường trực Hội đồng để báo cáo Chủ tịch Hội đồng. </w:t>
      </w:r>
      <w:bookmarkEnd w:id="1"/>
    </w:p>
    <w:p w14:paraId="375FC591" w14:textId="77777777" w:rsidR="0023075A" w:rsidRPr="0022240C" w:rsidRDefault="0023075A" w:rsidP="0023075A">
      <w:pPr>
        <w:spacing w:before="120" w:after="0" w:line="245" w:lineRule="auto"/>
        <w:ind w:firstLine="720"/>
        <w:jc w:val="both"/>
        <w:rPr>
          <w:rFonts w:asciiTheme="majorHAnsi" w:hAnsiTheme="majorHAnsi" w:cstheme="majorHAnsi"/>
          <w:b/>
          <w:szCs w:val="28"/>
          <w:lang w:val="nl-NL"/>
        </w:rPr>
      </w:pPr>
      <w:r w:rsidRPr="0022240C">
        <w:rPr>
          <w:rFonts w:asciiTheme="majorHAnsi" w:hAnsiTheme="majorHAnsi" w:cstheme="majorHAnsi"/>
          <w:b/>
          <w:szCs w:val="28"/>
          <w:lang w:val="nl-NL"/>
        </w:rPr>
        <w:t xml:space="preserve">Điều </w:t>
      </w:r>
      <w:r w:rsidRPr="0022240C">
        <w:rPr>
          <w:rFonts w:asciiTheme="majorHAnsi" w:hAnsiTheme="majorHAnsi" w:cstheme="majorHAnsi"/>
          <w:b/>
          <w:szCs w:val="28"/>
          <w:lang w:val="vi-VN"/>
        </w:rPr>
        <w:t>4</w:t>
      </w:r>
      <w:r w:rsidRPr="0022240C">
        <w:rPr>
          <w:rFonts w:asciiTheme="majorHAnsi" w:hAnsiTheme="majorHAnsi" w:cstheme="majorHAnsi"/>
          <w:b/>
          <w:szCs w:val="28"/>
          <w:lang w:val="nl-NL"/>
        </w:rPr>
        <w:t>. Quan hệ công tác giữa Hội đồng với Cơ quan Thường trực Hội đồng</w:t>
      </w:r>
    </w:p>
    <w:p w14:paraId="702B2271" w14:textId="07CC23B2"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pacing w:val="-4"/>
          <w:szCs w:val="28"/>
          <w:lang w:val="nl-NL"/>
        </w:rPr>
        <w:t>1.</w:t>
      </w:r>
      <w:r w:rsidRPr="0022240C">
        <w:rPr>
          <w:rFonts w:asciiTheme="majorHAnsi" w:hAnsiTheme="majorHAnsi" w:cstheme="majorHAnsi"/>
          <w:b/>
          <w:spacing w:val="-4"/>
          <w:szCs w:val="28"/>
          <w:lang w:val="nl-NL"/>
        </w:rPr>
        <w:t xml:space="preserve"> </w:t>
      </w:r>
      <w:r w:rsidRPr="0022240C">
        <w:rPr>
          <w:rFonts w:asciiTheme="majorHAnsi" w:hAnsiTheme="majorHAnsi" w:cstheme="majorHAnsi"/>
          <w:spacing w:val="-4"/>
          <w:szCs w:val="28"/>
          <w:lang w:val="nl-NL"/>
        </w:rPr>
        <w:t xml:space="preserve">Cơ quan </w:t>
      </w:r>
      <w:r w:rsidR="009F03B5" w:rsidRPr="0022240C">
        <w:rPr>
          <w:rFonts w:asciiTheme="majorHAnsi" w:hAnsiTheme="majorHAnsi" w:cstheme="majorHAnsi"/>
          <w:spacing w:val="-4"/>
          <w:szCs w:val="28"/>
          <w:lang w:val="nl-NL"/>
        </w:rPr>
        <w:t>t</w:t>
      </w:r>
      <w:r w:rsidRPr="0022240C">
        <w:rPr>
          <w:rFonts w:asciiTheme="majorHAnsi" w:hAnsiTheme="majorHAnsi" w:cstheme="majorHAnsi"/>
          <w:spacing w:val="-4"/>
          <w:szCs w:val="28"/>
          <w:lang w:val="nl-NL"/>
        </w:rPr>
        <w:t>hường trực Hội đồng tham mưu giúp Hội đồng, trực tiếp là</w:t>
      </w:r>
      <w:r w:rsidRPr="0022240C">
        <w:rPr>
          <w:rFonts w:asciiTheme="majorHAnsi" w:hAnsiTheme="majorHAnsi" w:cstheme="majorHAnsi"/>
          <w:spacing w:val="-4"/>
          <w:szCs w:val="28"/>
        </w:rPr>
        <w:t xml:space="preserve"> </w:t>
      </w:r>
      <w:r w:rsidRPr="0022240C">
        <w:rPr>
          <w:rFonts w:asciiTheme="majorHAnsi" w:hAnsiTheme="majorHAnsi" w:cstheme="majorHAnsi"/>
          <w:spacing w:val="-4"/>
          <w:szCs w:val="28"/>
          <w:lang w:val="nl-NL"/>
        </w:rPr>
        <w:t>Chủ tịch Hội đồng, Phó Chủ tịch Thường trực Hội đồng</w:t>
      </w:r>
      <w:r w:rsidRPr="0022240C">
        <w:rPr>
          <w:rFonts w:asciiTheme="majorHAnsi" w:hAnsiTheme="majorHAnsi" w:cstheme="majorHAnsi"/>
          <w:spacing w:val="-4"/>
          <w:szCs w:val="28"/>
          <w:lang w:val="vi-VN"/>
        </w:rPr>
        <w:t xml:space="preserve"> </w:t>
      </w:r>
      <w:r w:rsidRPr="0022240C">
        <w:rPr>
          <w:rFonts w:asciiTheme="majorHAnsi" w:hAnsiTheme="majorHAnsi" w:cstheme="majorHAnsi"/>
          <w:spacing w:val="-4"/>
          <w:szCs w:val="28"/>
        </w:rPr>
        <w:t xml:space="preserve">trong thực hiện </w:t>
      </w:r>
      <w:r w:rsidRPr="0022240C">
        <w:rPr>
          <w:rFonts w:asciiTheme="majorHAnsi" w:hAnsiTheme="majorHAnsi" w:cstheme="majorHAnsi"/>
          <w:spacing w:val="-4"/>
          <w:szCs w:val="28"/>
          <w:lang w:val="nl-NL"/>
        </w:rPr>
        <w:t xml:space="preserve">các nhiệm vụ, quyền hạn </w:t>
      </w:r>
      <w:r w:rsidRPr="0022240C">
        <w:rPr>
          <w:rFonts w:asciiTheme="majorHAnsi" w:hAnsiTheme="majorHAnsi" w:cstheme="majorHAnsi"/>
          <w:szCs w:val="28"/>
          <w:lang w:val="nl-NL"/>
        </w:rPr>
        <w:t xml:space="preserve">quy </w:t>
      </w:r>
      <w:r w:rsidRPr="0022240C">
        <w:rPr>
          <w:rFonts w:asciiTheme="majorHAnsi" w:hAnsiTheme="majorHAnsi" w:cstheme="majorHAnsi"/>
          <w:color w:val="000000" w:themeColor="text1"/>
          <w:szCs w:val="28"/>
          <w:lang w:val="nl-NL"/>
        </w:rPr>
        <w:t xml:space="preserve">định tại khoản </w:t>
      </w:r>
      <w:r w:rsidR="009F03B5" w:rsidRPr="0022240C">
        <w:rPr>
          <w:rFonts w:asciiTheme="majorHAnsi" w:hAnsiTheme="majorHAnsi" w:cstheme="majorHAnsi"/>
          <w:color w:val="000000" w:themeColor="text1"/>
          <w:szCs w:val="28"/>
          <w:lang w:val="nl-NL"/>
        </w:rPr>
        <w:t>2</w:t>
      </w:r>
      <w:r w:rsidRPr="0022240C">
        <w:rPr>
          <w:rFonts w:asciiTheme="majorHAnsi" w:hAnsiTheme="majorHAnsi" w:cstheme="majorHAnsi"/>
          <w:color w:val="000000" w:themeColor="text1"/>
          <w:szCs w:val="28"/>
          <w:lang w:val="nl-NL"/>
        </w:rPr>
        <w:t xml:space="preserve"> Điều 2</w:t>
      </w:r>
      <w:r w:rsidRPr="0022240C">
        <w:rPr>
          <w:rFonts w:asciiTheme="majorHAnsi" w:hAnsiTheme="majorHAnsi" w:cstheme="majorHAnsi"/>
          <w:color w:val="000000" w:themeColor="text1"/>
          <w:szCs w:val="28"/>
          <w:lang w:val="vi-VN"/>
        </w:rPr>
        <w:t>,</w:t>
      </w:r>
      <w:r w:rsidRPr="0022240C">
        <w:rPr>
          <w:rFonts w:asciiTheme="majorHAnsi" w:hAnsiTheme="majorHAnsi" w:cstheme="majorHAnsi"/>
          <w:color w:val="000000" w:themeColor="text1"/>
          <w:szCs w:val="28"/>
          <w:lang w:val="nl-NL"/>
        </w:rPr>
        <w:t xml:space="preserve"> Điều 3 và khoản 1 Điều 4 Quyết định số 21/2021/QĐ-TTg ngày 21</w:t>
      </w:r>
      <w:r w:rsidR="009F03B5" w:rsidRPr="0022240C">
        <w:rPr>
          <w:rFonts w:asciiTheme="majorHAnsi" w:hAnsiTheme="majorHAnsi" w:cstheme="majorHAnsi"/>
          <w:color w:val="000000" w:themeColor="text1"/>
          <w:szCs w:val="28"/>
          <w:lang w:val="nl-NL"/>
        </w:rPr>
        <w:t>/</w:t>
      </w:r>
      <w:r w:rsidRPr="0022240C">
        <w:rPr>
          <w:rFonts w:asciiTheme="majorHAnsi" w:hAnsiTheme="majorHAnsi" w:cstheme="majorHAnsi"/>
          <w:color w:val="000000" w:themeColor="text1"/>
          <w:szCs w:val="28"/>
          <w:lang w:val="nl-NL"/>
        </w:rPr>
        <w:t>6</w:t>
      </w:r>
      <w:r w:rsidR="009F03B5" w:rsidRPr="0022240C">
        <w:rPr>
          <w:rFonts w:asciiTheme="majorHAnsi" w:hAnsiTheme="majorHAnsi" w:cstheme="majorHAnsi"/>
          <w:color w:val="000000" w:themeColor="text1"/>
          <w:szCs w:val="28"/>
          <w:lang w:val="nl-NL"/>
        </w:rPr>
        <w:t>/</w:t>
      </w:r>
      <w:r w:rsidRPr="0022240C">
        <w:rPr>
          <w:rFonts w:asciiTheme="majorHAnsi" w:hAnsiTheme="majorHAnsi" w:cstheme="majorHAnsi"/>
          <w:color w:val="000000" w:themeColor="text1"/>
          <w:szCs w:val="28"/>
          <w:lang w:val="nl-NL"/>
        </w:rPr>
        <w:t>2021 của Thủ tướng Chính phủ quy định về thành phần và nhiệm vụ, quyền hạn của Hội đồng phối hợp phổ biến, giáo dục pháp luật (</w:t>
      </w:r>
      <w:r w:rsidRPr="0022240C">
        <w:rPr>
          <w:rFonts w:asciiTheme="majorHAnsi" w:hAnsiTheme="majorHAnsi" w:cstheme="majorHAnsi"/>
          <w:i/>
          <w:iCs/>
          <w:color w:val="000000" w:themeColor="text1"/>
          <w:szCs w:val="28"/>
          <w:lang w:val="nl-NL"/>
        </w:rPr>
        <w:t xml:space="preserve">sau đây </w:t>
      </w:r>
      <w:r w:rsidR="009F03B5" w:rsidRPr="0022240C">
        <w:rPr>
          <w:rFonts w:asciiTheme="majorHAnsi" w:hAnsiTheme="majorHAnsi" w:cstheme="majorHAnsi"/>
          <w:i/>
          <w:iCs/>
          <w:color w:val="000000" w:themeColor="text1"/>
          <w:szCs w:val="28"/>
          <w:lang w:val="nl-NL"/>
        </w:rPr>
        <w:t>viết tắt</w:t>
      </w:r>
      <w:r w:rsidRPr="0022240C">
        <w:rPr>
          <w:rFonts w:asciiTheme="majorHAnsi" w:hAnsiTheme="majorHAnsi" w:cstheme="majorHAnsi"/>
          <w:i/>
          <w:iCs/>
          <w:color w:val="000000" w:themeColor="text1"/>
          <w:szCs w:val="28"/>
          <w:lang w:val="nl-NL"/>
        </w:rPr>
        <w:t xml:space="preserve"> là Quyết định số 21/2021/QĐ-TTg</w:t>
      </w:r>
      <w:r w:rsidRPr="0022240C">
        <w:rPr>
          <w:rFonts w:asciiTheme="majorHAnsi" w:hAnsiTheme="majorHAnsi" w:cstheme="majorHAnsi"/>
          <w:color w:val="000000" w:themeColor="text1"/>
          <w:szCs w:val="28"/>
          <w:lang w:val="nl-NL"/>
        </w:rPr>
        <w:t>)</w:t>
      </w:r>
      <w:r w:rsidRPr="0022240C">
        <w:rPr>
          <w:rFonts w:asciiTheme="majorHAnsi" w:hAnsiTheme="majorHAnsi" w:cstheme="majorHAnsi"/>
          <w:color w:val="000000" w:themeColor="text1"/>
          <w:szCs w:val="28"/>
          <w:lang w:val="vi-VN"/>
        </w:rPr>
        <w:t>.</w:t>
      </w:r>
    </w:p>
    <w:p w14:paraId="41D52FED" w14:textId="6BB10098" w:rsidR="0023075A" w:rsidRPr="0022240C" w:rsidRDefault="0023075A" w:rsidP="0023075A">
      <w:pPr>
        <w:pStyle w:val="BodyTextIndent3"/>
        <w:spacing w:before="120" w:line="245" w:lineRule="auto"/>
        <w:jc w:val="both"/>
        <w:rPr>
          <w:rFonts w:asciiTheme="majorHAnsi" w:hAnsiTheme="majorHAnsi" w:cstheme="majorHAnsi"/>
          <w:sz w:val="28"/>
          <w:lang w:val="nl-NL"/>
        </w:rPr>
      </w:pPr>
      <w:r w:rsidRPr="0022240C">
        <w:rPr>
          <w:rFonts w:asciiTheme="majorHAnsi" w:hAnsiTheme="majorHAnsi" w:cstheme="majorHAnsi"/>
          <w:sz w:val="28"/>
          <w:lang w:val="nl-NL"/>
        </w:rPr>
        <w:t xml:space="preserve">2. Cơ quan </w:t>
      </w:r>
      <w:r w:rsidR="009F03B5" w:rsidRPr="0022240C">
        <w:rPr>
          <w:rFonts w:asciiTheme="majorHAnsi" w:hAnsiTheme="majorHAnsi" w:cstheme="majorHAnsi"/>
          <w:sz w:val="28"/>
          <w:lang w:val="nl-NL"/>
        </w:rPr>
        <w:t>t</w:t>
      </w:r>
      <w:r w:rsidRPr="0022240C">
        <w:rPr>
          <w:rFonts w:asciiTheme="majorHAnsi" w:hAnsiTheme="majorHAnsi" w:cstheme="majorHAnsi"/>
          <w:sz w:val="28"/>
          <w:lang w:val="nl-NL"/>
        </w:rPr>
        <w:t xml:space="preserve">hường trực Hội đồng làm đầu mối phối hợp giữa các thành viên Hội đồng; đảm bảo sự phối hợp, trao đổi thông tin giữa các thành viên Hội đồng và giữa thành viên Hội đồng với Cơ quan </w:t>
      </w:r>
      <w:r w:rsidR="009F03B5" w:rsidRPr="0022240C">
        <w:rPr>
          <w:rFonts w:asciiTheme="majorHAnsi" w:hAnsiTheme="majorHAnsi" w:cstheme="majorHAnsi"/>
          <w:sz w:val="28"/>
          <w:lang w:val="nl-NL"/>
        </w:rPr>
        <w:t>t</w:t>
      </w:r>
      <w:r w:rsidRPr="0022240C">
        <w:rPr>
          <w:rFonts w:asciiTheme="majorHAnsi" w:hAnsiTheme="majorHAnsi" w:cstheme="majorHAnsi"/>
          <w:sz w:val="28"/>
          <w:lang w:val="nl-NL"/>
        </w:rPr>
        <w:t>hường trực của Hội đồng trong quá trình thực hiện nhiệm vụ.</w:t>
      </w:r>
    </w:p>
    <w:p w14:paraId="50EA1EBC" w14:textId="7888A038" w:rsidR="0023075A" w:rsidRPr="0022240C" w:rsidRDefault="0023075A" w:rsidP="0023075A">
      <w:pPr>
        <w:spacing w:before="120" w:after="0" w:line="245" w:lineRule="auto"/>
        <w:ind w:firstLine="720"/>
        <w:jc w:val="both"/>
        <w:rPr>
          <w:rFonts w:asciiTheme="majorHAnsi" w:hAnsiTheme="majorHAnsi" w:cstheme="majorHAnsi"/>
          <w:b/>
          <w:szCs w:val="28"/>
          <w:lang w:val="nl-NL"/>
        </w:rPr>
      </w:pPr>
      <w:r w:rsidRPr="0022240C">
        <w:rPr>
          <w:rFonts w:asciiTheme="majorHAnsi" w:hAnsiTheme="majorHAnsi" w:cstheme="majorHAnsi"/>
          <w:b/>
          <w:szCs w:val="28"/>
          <w:lang w:val="nl-NL"/>
        </w:rPr>
        <w:t xml:space="preserve">Điều </w:t>
      </w:r>
      <w:r w:rsidRPr="0022240C">
        <w:rPr>
          <w:rFonts w:asciiTheme="majorHAnsi" w:hAnsiTheme="majorHAnsi" w:cstheme="majorHAnsi"/>
          <w:b/>
          <w:szCs w:val="28"/>
          <w:lang w:val="vi-VN"/>
        </w:rPr>
        <w:t>5</w:t>
      </w:r>
      <w:r w:rsidRPr="0022240C">
        <w:rPr>
          <w:rFonts w:asciiTheme="majorHAnsi" w:hAnsiTheme="majorHAnsi" w:cstheme="majorHAnsi"/>
          <w:b/>
          <w:szCs w:val="28"/>
          <w:lang w:val="nl-NL"/>
        </w:rPr>
        <w:t xml:space="preserve">. Quan hệ công tác giữa Hội đồng với </w:t>
      </w:r>
      <w:r w:rsidR="00F36B19" w:rsidRPr="0022240C">
        <w:rPr>
          <w:rFonts w:asciiTheme="majorHAnsi" w:hAnsiTheme="majorHAnsi" w:cstheme="majorHAnsi"/>
          <w:b/>
          <w:szCs w:val="28"/>
          <w:lang w:val="nl-NL"/>
        </w:rPr>
        <w:t>Tổ Thư ký</w:t>
      </w:r>
      <w:r w:rsidRPr="0022240C">
        <w:rPr>
          <w:rFonts w:asciiTheme="majorHAnsi" w:hAnsiTheme="majorHAnsi" w:cstheme="majorHAnsi"/>
          <w:b/>
          <w:szCs w:val="28"/>
          <w:lang w:val="nl-NL"/>
        </w:rPr>
        <w:t xml:space="preserve"> của Hội đồng </w:t>
      </w:r>
    </w:p>
    <w:p w14:paraId="40A9F73A" w14:textId="5DA61180" w:rsidR="0023075A" w:rsidRPr="0022240C" w:rsidRDefault="0023075A" w:rsidP="0023075A">
      <w:pPr>
        <w:spacing w:before="120" w:after="0" w:line="245" w:lineRule="auto"/>
        <w:ind w:firstLine="720"/>
        <w:jc w:val="both"/>
        <w:rPr>
          <w:rFonts w:asciiTheme="majorHAnsi" w:hAnsiTheme="majorHAnsi" w:cstheme="majorHAnsi"/>
          <w:color w:val="0D0D0D" w:themeColor="text1" w:themeTint="F2"/>
          <w:szCs w:val="28"/>
          <w:lang w:val="nl-NL"/>
        </w:rPr>
      </w:pPr>
      <w:r w:rsidRPr="0022240C">
        <w:rPr>
          <w:rFonts w:asciiTheme="majorHAnsi" w:hAnsiTheme="majorHAnsi" w:cstheme="majorHAnsi"/>
          <w:szCs w:val="28"/>
          <w:lang w:val="nl-NL"/>
        </w:rPr>
        <w:t xml:space="preserve">1. </w:t>
      </w:r>
      <w:r w:rsidR="00F36B19" w:rsidRPr="0022240C">
        <w:rPr>
          <w:rFonts w:asciiTheme="majorHAnsi" w:hAnsiTheme="majorHAnsi" w:cstheme="majorHAnsi"/>
          <w:szCs w:val="28"/>
          <w:lang w:val="nl-NL"/>
        </w:rPr>
        <w:t>Tổ Thư ký</w:t>
      </w:r>
      <w:r w:rsidRPr="0022240C">
        <w:rPr>
          <w:rFonts w:asciiTheme="majorHAnsi" w:hAnsiTheme="majorHAnsi" w:cstheme="majorHAnsi"/>
          <w:szCs w:val="28"/>
          <w:lang w:val="nl-NL"/>
        </w:rPr>
        <w:t xml:space="preserve"> trực tiếp tham mưu, giúp việc cho Hội đồng, chịu sự chỉ đạo của Chủ tịch Hội đồng, Phó Chủ tịch </w:t>
      </w:r>
      <w:r w:rsidR="009F03B5" w:rsidRPr="0022240C">
        <w:rPr>
          <w:rFonts w:asciiTheme="majorHAnsi" w:hAnsiTheme="majorHAnsi" w:cstheme="majorHAnsi"/>
          <w:szCs w:val="28"/>
          <w:lang w:val="nl-NL"/>
        </w:rPr>
        <w:t>t</w:t>
      </w:r>
      <w:r w:rsidRPr="0022240C">
        <w:rPr>
          <w:rFonts w:asciiTheme="majorHAnsi" w:hAnsiTheme="majorHAnsi" w:cstheme="majorHAnsi"/>
          <w:szCs w:val="28"/>
          <w:lang w:val="nl-NL"/>
        </w:rPr>
        <w:t xml:space="preserve">hường trực Hội đồng, trực tiếp là Cơ quan </w:t>
      </w:r>
      <w:r w:rsidR="009F03B5" w:rsidRPr="0022240C">
        <w:rPr>
          <w:rFonts w:asciiTheme="majorHAnsi" w:hAnsiTheme="majorHAnsi" w:cstheme="majorHAnsi"/>
          <w:color w:val="0D0D0D" w:themeColor="text1" w:themeTint="F2"/>
          <w:szCs w:val="28"/>
          <w:lang w:val="nl-NL"/>
        </w:rPr>
        <w:t>t</w:t>
      </w:r>
      <w:r w:rsidRPr="0022240C">
        <w:rPr>
          <w:rFonts w:asciiTheme="majorHAnsi" w:hAnsiTheme="majorHAnsi" w:cstheme="majorHAnsi"/>
          <w:color w:val="0D0D0D" w:themeColor="text1" w:themeTint="F2"/>
          <w:szCs w:val="28"/>
          <w:lang w:val="nl-NL"/>
        </w:rPr>
        <w:t>hường trực của Hội đồng trong thực hiện nhiệm vụ, quyền hạn, trách nhiệm quy định tại khoản 2 Điều 6 của Quyết định số</w:t>
      </w:r>
      <w:r w:rsidR="00C43F69">
        <w:rPr>
          <w:rFonts w:asciiTheme="majorHAnsi" w:hAnsiTheme="majorHAnsi" w:cstheme="majorHAnsi"/>
          <w:color w:val="0D0D0D" w:themeColor="text1" w:themeTint="F2"/>
          <w:szCs w:val="28"/>
          <w:lang w:val="nl-NL"/>
        </w:rPr>
        <w:t xml:space="preserve"> 21/2021/QĐ-TTg </w:t>
      </w:r>
      <w:r w:rsidR="00C43F69" w:rsidRPr="00C43F69">
        <w:rPr>
          <w:rFonts w:asciiTheme="majorHAnsi" w:hAnsiTheme="majorHAnsi" w:cstheme="majorHAnsi"/>
          <w:i/>
          <w:color w:val="0D0D0D" w:themeColor="text1" w:themeTint="F2"/>
          <w:szCs w:val="28"/>
          <w:lang w:val="nl-NL"/>
        </w:rPr>
        <w:t>(</w:t>
      </w:r>
      <w:r w:rsidR="00C43F69" w:rsidRPr="00C43F69">
        <w:rPr>
          <w:rFonts w:asciiTheme="majorHAnsi" w:hAnsiTheme="majorHAnsi" w:cstheme="majorHAnsi"/>
          <w:i/>
          <w:szCs w:val="28"/>
          <w:lang w:val="nl-NL"/>
        </w:rPr>
        <w:t xml:space="preserve">Ban Thư ký Hội đồng được thành lập theo Quyết định số 14/QĐ-HĐPH ngày 08/02/2018 của Chủ tịch Hội đồng phối hợp PBGDPL tỉnh tiếp tục hoạt động và tự giải thể khi Sở Tư pháp - Cơ quan thường trực Hội đồng ban hành Quyết định thành lập Tổ Thư ký giúp việc Hội đồng mới theo quy định tại điểm </w:t>
      </w:r>
      <w:r w:rsidR="00C43F69">
        <w:rPr>
          <w:rFonts w:asciiTheme="majorHAnsi" w:hAnsiTheme="majorHAnsi" w:cstheme="majorHAnsi"/>
          <w:i/>
          <w:szCs w:val="28"/>
          <w:lang w:val="nl-NL"/>
        </w:rPr>
        <w:t>e,</w:t>
      </w:r>
      <w:r w:rsidR="00C43F69" w:rsidRPr="00C43F69">
        <w:rPr>
          <w:rFonts w:asciiTheme="majorHAnsi" w:hAnsiTheme="majorHAnsi" w:cstheme="majorHAnsi"/>
          <w:i/>
          <w:szCs w:val="28"/>
          <w:lang w:val="nl-NL"/>
        </w:rPr>
        <w:t xml:space="preserve"> khoản 2</w:t>
      </w:r>
      <w:r w:rsidR="00C43F69">
        <w:rPr>
          <w:rFonts w:asciiTheme="majorHAnsi" w:hAnsiTheme="majorHAnsi" w:cstheme="majorHAnsi"/>
          <w:i/>
          <w:szCs w:val="28"/>
          <w:lang w:val="nl-NL"/>
        </w:rPr>
        <w:t>,</w:t>
      </w:r>
      <w:r w:rsidR="00C43F69" w:rsidRPr="00C43F69">
        <w:rPr>
          <w:rFonts w:asciiTheme="majorHAnsi" w:hAnsiTheme="majorHAnsi" w:cstheme="majorHAnsi"/>
          <w:i/>
          <w:szCs w:val="28"/>
          <w:lang w:val="nl-NL"/>
        </w:rPr>
        <w:t xml:space="preserve"> Điều 6 Quyế</w:t>
      </w:r>
      <w:r w:rsidR="00A650C8">
        <w:rPr>
          <w:rFonts w:asciiTheme="majorHAnsi" w:hAnsiTheme="majorHAnsi" w:cstheme="majorHAnsi"/>
          <w:i/>
          <w:szCs w:val="28"/>
          <w:lang w:val="nl-NL"/>
        </w:rPr>
        <w:t>t đị</w:t>
      </w:r>
      <w:r w:rsidR="00C43F69" w:rsidRPr="00C43F69">
        <w:rPr>
          <w:rFonts w:asciiTheme="majorHAnsi" w:hAnsiTheme="majorHAnsi" w:cstheme="majorHAnsi"/>
          <w:i/>
          <w:szCs w:val="28"/>
          <w:lang w:val="nl-NL"/>
        </w:rPr>
        <w:t>nh số 21/2021/QĐ-TTg ngày 21/6/2021 của Thủ tướng Chính phủ)</w:t>
      </w:r>
      <w:r w:rsidR="00C43F69" w:rsidRPr="0022240C">
        <w:rPr>
          <w:rFonts w:asciiTheme="majorHAnsi" w:hAnsiTheme="majorHAnsi" w:cstheme="majorHAnsi"/>
          <w:szCs w:val="28"/>
          <w:lang w:val="nl-NL"/>
        </w:rPr>
        <w:t>.</w:t>
      </w:r>
    </w:p>
    <w:p w14:paraId="537E393F" w14:textId="38703FDE" w:rsidR="0023075A" w:rsidRPr="0022240C" w:rsidRDefault="0023075A" w:rsidP="0023075A">
      <w:pPr>
        <w:spacing w:before="120" w:after="0" w:line="245" w:lineRule="auto"/>
        <w:ind w:firstLine="720"/>
        <w:jc w:val="both"/>
        <w:rPr>
          <w:rFonts w:asciiTheme="majorHAnsi" w:hAnsiTheme="majorHAnsi" w:cstheme="majorHAnsi"/>
          <w:color w:val="0D0D0D" w:themeColor="text1" w:themeTint="F2"/>
          <w:szCs w:val="28"/>
          <w:lang w:val="nl-NL"/>
        </w:rPr>
      </w:pPr>
      <w:r w:rsidRPr="0022240C">
        <w:rPr>
          <w:rFonts w:asciiTheme="majorHAnsi" w:hAnsiTheme="majorHAnsi" w:cstheme="majorHAnsi"/>
          <w:color w:val="0D0D0D" w:themeColor="text1" w:themeTint="F2"/>
          <w:szCs w:val="28"/>
          <w:lang w:val="nl-NL"/>
        </w:rPr>
        <w:t xml:space="preserve">2. Các thành viên </w:t>
      </w:r>
      <w:r w:rsidR="00F36B19" w:rsidRPr="0022240C">
        <w:rPr>
          <w:rFonts w:asciiTheme="majorHAnsi" w:hAnsiTheme="majorHAnsi" w:cstheme="majorHAnsi"/>
          <w:color w:val="0D0D0D" w:themeColor="text1" w:themeTint="F2"/>
          <w:szCs w:val="28"/>
          <w:lang w:val="nl-NL"/>
        </w:rPr>
        <w:t>Tổ Thư ký</w:t>
      </w:r>
      <w:r w:rsidRPr="0022240C">
        <w:rPr>
          <w:rFonts w:asciiTheme="majorHAnsi" w:hAnsiTheme="majorHAnsi" w:cstheme="majorHAnsi"/>
          <w:color w:val="0D0D0D" w:themeColor="text1" w:themeTint="F2"/>
          <w:szCs w:val="28"/>
          <w:lang w:val="nl-NL"/>
        </w:rPr>
        <w:t xml:space="preserve"> của Hội đồng có trách nhiệm báo cáo về tiến độ, kết quả hoạt động được giao tới Cơ quan </w:t>
      </w:r>
      <w:r w:rsidR="009F03B5" w:rsidRPr="0022240C">
        <w:rPr>
          <w:rFonts w:asciiTheme="majorHAnsi" w:hAnsiTheme="majorHAnsi" w:cstheme="majorHAnsi"/>
          <w:color w:val="0D0D0D" w:themeColor="text1" w:themeTint="F2"/>
          <w:szCs w:val="28"/>
          <w:lang w:val="nl-NL"/>
        </w:rPr>
        <w:t>t</w:t>
      </w:r>
      <w:r w:rsidRPr="0022240C">
        <w:rPr>
          <w:rFonts w:asciiTheme="majorHAnsi" w:hAnsiTheme="majorHAnsi" w:cstheme="majorHAnsi"/>
          <w:color w:val="0D0D0D" w:themeColor="text1" w:themeTint="F2"/>
          <w:szCs w:val="28"/>
          <w:lang w:val="nl-NL"/>
        </w:rPr>
        <w:t>hường trực của Hội đồng</w:t>
      </w:r>
      <w:r w:rsidR="00D534F0" w:rsidRPr="0022240C">
        <w:rPr>
          <w:rFonts w:asciiTheme="majorHAnsi" w:hAnsiTheme="majorHAnsi" w:cstheme="majorHAnsi"/>
          <w:color w:val="0D0D0D" w:themeColor="text1" w:themeTint="F2"/>
          <w:szCs w:val="28"/>
          <w:lang w:val="nl-NL"/>
        </w:rPr>
        <w:t>.</w:t>
      </w:r>
    </w:p>
    <w:p w14:paraId="2C67032D" w14:textId="2C22C400" w:rsidR="0023075A" w:rsidRPr="0022240C" w:rsidRDefault="0023075A" w:rsidP="0023075A">
      <w:pPr>
        <w:pStyle w:val="BodyTextIndent2"/>
        <w:spacing w:before="120" w:line="245" w:lineRule="auto"/>
        <w:ind w:right="28" w:firstLine="720"/>
        <w:rPr>
          <w:rFonts w:asciiTheme="majorHAnsi" w:hAnsiTheme="majorHAnsi" w:cstheme="majorHAnsi"/>
          <w:b/>
          <w:color w:val="0D0D0D" w:themeColor="text1" w:themeTint="F2"/>
          <w:sz w:val="28"/>
          <w:szCs w:val="28"/>
          <w:lang w:val="vi-VN"/>
        </w:rPr>
      </w:pPr>
      <w:r w:rsidRPr="0022240C">
        <w:rPr>
          <w:rFonts w:asciiTheme="majorHAnsi" w:hAnsiTheme="majorHAnsi" w:cstheme="majorHAnsi"/>
          <w:b/>
          <w:color w:val="0D0D0D" w:themeColor="text1" w:themeTint="F2"/>
          <w:sz w:val="28"/>
          <w:szCs w:val="28"/>
          <w:lang w:val="nl-NL"/>
        </w:rPr>
        <w:lastRenderedPageBreak/>
        <w:t xml:space="preserve">Điều </w:t>
      </w:r>
      <w:r w:rsidRPr="0022240C">
        <w:rPr>
          <w:rFonts w:asciiTheme="majorHAnsi" w:hAnsiTheme="majorHAnsi" w:cstheme="majorHAnsi"/>
          <w:b/>
          <w:color w:val="0D0D0D" w:themeColor="text1" w:themeTint="F2"/>
          <w:sz w:val="28"/>
          <w:szCs w:val="28"/>
          <w:lang w:val="vi-VN"/>
        </w:rPr>
        <w:t>6</w:t>
      </w:r>
      <w:r w:rsidRPr="0022240C">
        <w:rPr>
          <w:rFonts w:asciiTheme="majorHAnsi" w:hAnsiTheme="majorHAnsi" w:cstheme="majorHAnsi"/>
          <w:b/>
          <w:color w:val="0D0D0D" w:themeColor="text1" w:themeTint="F2"/>
          <w:sz w:val="28"/>
          <w:szCs w:val="28"/>
          <w:lang w:val="nl-NL"/>
        </w:rPr>
        <w:t xml:space="preserve">. Quan hệ công tác giữa Hội đồng với các </w:t>
      </w:r>
      <w:r w:rsidR="0033617E" w:rsidRPr="0022240C">
        <w:rPr>
          <w:rFonts w:asciiTheme="majorHAnsi" w:hAnsiTheme="majorHAnsi" w:cstheme="majorHAnsi"/>
          <w:b/>
          <w:color w:val="0D0D0D" w:themeColor="text1" w:themeTint="F2"/>
          <w:sz w:val="28"/>
          <w:szCs w:val="28"/>
          <w:lang w:val="nl-NL"/>
        </w:rPr>
        <w:t>sở</w:t>
      </w:r>
      <w:r w:rsidRPr="0022240C">
        <w:rPr>
          <w:rFonts w:asciiTheme="majorHAnsi" w:hAnsiTheme="majorHAnsi" w:cstheme="majorHAnsi"/>
          <w:b/>
          <w:color w:val="0D0D0D" w:themeColor="text1" w:themeTint="F2"/>
          <w:sz w:val="28"/>
          <w:szCs w:val="28"/>
          <w:lang w:val="nl-NL"/>
        </w:rPr>
        <w:t xml:space="preserve">, </w:t>
      </w:r>
      <w:r w:rsidR="0033617E" w:rsidRPr="0022240C">
        <w:rPr>
          <w:rFonts w:asciiTheme="majorHAnsi" w:hAnsiTheme="majorHAnsi" w:cstheme="majorHAnsi"/>
          <w:b/>
          <w:color w:val="0D0D0D" w:themeColor="text1" w:themeTint="F2"/>
          <w:sz w:val="28"/>
          <w:szCs w:val="28"/>
          <w:lang w:val="nl-NL"/>
        </w:rPr>
        <w:t>ban</w:t>
      </w:r>
      <w:r w:rsidRPr="0022240C">
        <w:rPr>
          <w:rFonts w:asciiTheme="majorHAnsi" w:hAnsiTheme="majorHAnsi" w:cstheme="majorHAnsi"/>
          <w:b/>
          <w:color w:val="0D0D0D" w:themeColor="text1" w:themeTint="F2"/>
          <w:sz w:val="28"/>
          <w:szCs w:val="28"/>
          <w:lang w:val="nl-NL"/>
        </w:rPr>
        <w:t xml:space="preserve">, ngành, đoàn thể </w:t>
      </w:r>
      <w:r w:rsidR="0033617E" w:rsidRPr="0022240C">
        <w:rPr>
          <w:rFonts w:asciiTheme="majorHAnsi" w:hAnsiTheme="majorHAnsi" w:cstheme="majorHAnsi"/>
          <w:b/>
          <w:color w:val="0D0D0D" w:themeColor="text1" w:themeTint="F2"/>
          <w:sz w:val="28"/>
          <w:szCs w:val="28"/>
          <w:lang w:val="nl-NL"/>
        </w:rPr>
        <w:t>tỉnh</w:t>
      </w:r>
      <w:r w:rsidRPr="0022240C">
        <w:rPr>
          <w:rFonts w:asciiTheme="majorHAnsi" w:hAnsiTheme="majorHAnsi" w:cstheme="majorHAnsi"/>
          <w:b/>
          <w:color w:val="0D0D0D" w:themeColor="text1" w:themeTint="F2"/>
          <w:sz w:val="28"/>
          <w:szCs w:val="28"/>
          <w:lang w:val="vi-VN"/>
        </w:rPr>
        <w:t xml:space="preserve"> và Hội đồng phối hợp phổ biến, giáo dục pháp luật các </w:t>
      </w:r>
      <w:r w:rsidR="0033617E" w:rsidRPr="0022240C">
        <w:rPr>
          <w:rFonts w:asciiTheme="majorHAnsi" w:hAnsiTheme="majorHAnsi" w:cstheme="majorHAnsi"/>
          <w:b/>
          <w:color w:val="0D0D0D" w:themeColor="text1" w:themeTint="F2"/>
          <w:sz w:val="28"/>
          <w:szCs w:val="28"/>
          <w:lang w:val="en-GB"/>
        </w:rPr>
        <w:t>huyện, thị xã, thành phố</w:t>
      </w:r>
      <w:r w:rsidRPr="0022240C">
        <w:rPr>
          <w:rFonts w:asciiTheme="majorHAnsi" w:hAnsiTheme="majorHAnsi" w:cstheme="majorHAnsi"/>
          <w:b/>
          <w:color w:val="0D0D0D" w:themeColor="text1" w:themeTint="F2"/>
          <w:sz w:val="28"/>
          <w:szCs w:val="28"/>
          <w:lang w:val="vi-VN"/>
        </w:rPr>
        <w:t xml:space="preserve"> thuộc </w:t>
      </w:r>
      <w:r w:rsidR="0033617E" w:rsidRPr="0022240C">
        <w:rPr>
          <w:rFonts w:asciiTheme="majorHAnsi" w:hAnsiTheme="majorHAnsi" w:cstheme="majorHAnsi"/>
          <w:b/>
          <w:color w:val="0D0D0D" w:themeColor="text1" w:themeTint="F2"/>
          <w:sz w:val="28"/>
          <w:szCs w:val="28"/>
          <w:lang w:val="en-GB"/>
        </w:rPr>
        <w:t>tỉnh</w:t>
      </w:r>
      <w:r w:rsidRPr="0022240C">
        <w:rPr>
          <w:rFonts w:asciiTheme="majorHAnsi" w:hAnsiTheme="majorHAnsi" w:cstheme="majorHAnsi"/>
          <w:b/>
          <w:color w:val="0D0D0D" w:themeColor="text1" w:themeTint="F2"/>
          <w:sz w:val="28"/>
          <w:szCs w:val="28"/>
          <w:lang w:val="vi-VN"/>
        </w:rPr>
        <w:t xml:space="preserve"> </w:t>
      </w:r>
    </w:p>
    <w:p w14:paraId="06F18E4C" w14:textId="5BC2A0B1" w:rsidR="0023075A" w:rsidRPr="0022240C" w:rsidRDefault="0023075A" w:rsidP="0023075A">
      <w:pPr>
        <w:pStyle w:val="BodyTextIndent2"/>
        <w:spacing w:before="120" w:line="245" w:lineRule="auto"/>
        <w:ind w:right="28" w:firstLine="720"/>
        <w:rPr>
          <w:rFonts w:asciiTheme="majorHAnsi" w:hAnsiTheme="majorHAnsi" w:cstheme="majorHAnsi"/>
          <w:color w:val="0D0D0D" w:themeColor="text1" w:themeTint="F2"/>
          <w:sz w:val="28"/>
          <w:szCs w:val="28"/>
          <w:lang w:val="en-GB"/>
        </w:rPr>
      </w:pPr>
      <w:r w:rsidRPr="0022240C">
        <w:rPr>
          <w:rFonts w:asciiTheme="majorHAnsi" w:hAnsiTheme="majorHAnsi" w:cstheme="majorHAnsi"/>
          <w:color w:val="0D0D0D" w:themeColor="text1" w:themeTint="F2"/>
          <w:sz w:val="28"/>
          <w:szCs w:val="28"/>
          <w:lang w:val="nl-NL"/>
        </w:rPr>
        <w:t>1.</w:t>
      </w:r>
      <w:r w:rsidRPr="0022240C">
        <w:rPr>
          <w:rFonts w:asciiTheme="majorHAnsi" w:hAnsiTheme="majorHAnsi" w:cstheme="majorHAnsi"/>
          <w:color w:val="0D0D0D" w:themeColor="text1" w:themeTint="F2"/>
          <w:sz w:val="28"/>
          <w:szCs w:val="28"/>
          <w:lang w:val="vi-VN"/>
        </w:rPr>
        <w:t xml:space="preserve"> Hội đồng hướng dẫn, trao đổi thông tin, kiểm tra </w:t>
      </w:r>
      <w:r w:rsidR="00D534F0" w:rsidRPr="0022240C">
        <w:rPr>
          <w:rFonts w:asciiTheme="majorHAnsi" w:hAnsiTheme="majorHAnsi" w:cstheme="majorHAnsi"/>
          <w:color w:val="0D0D0D" w:themeColor="text1" w:themeTint="F2"/>
          <w:sz w:val="28"/>
          <w:szCs w:val="28"/>
          <w:lang w:val="en-GB"/>
        </w:rPr>
        <w:t>công tác</w:t>
      </w:r>
      <w:r w:rsidRPr="0022240C">
        <w:rPr>
          <w:rFonts w:asciiTheme="majorHAnsi" w:hAnsiTheme="majorHAnsi" w:cstheme="majorHAnsi"/>
          <w:color w:val="0D0D0D" w:themeColor="text1" w:themeTint="F2"/>
          <w:sz w:val="28"/>
          <w:szCs w:val="28"/>
        </w:rPr>
        <w:t xml:space="preserve"> </w:t>
      </w:r>
      <w:r w:rsidR="00D534F0" w:rsidRPr="0022240C">
        <w:rPr>
          <w:rFonts w:asciiTheme="majorHAnsi" w:hAnsiTheme="majorHAnsi" w:cstheme="majorHAnsi"/>
          <w:color w:val="0D0D0D" w:themeColor="text1" w:themeTint="F2"/>
          <w:sz w:val="28"/>
          <w:szCs w:val="28"/>
          <w:lang w:val="en-GB"/>
        </w:rPr>
        <w:t>PBGDPL</w:t>
      </w:r>
      <w:r w:rsidRPr="0022240C">
        <w:rPr>
          <w:rFonts w:asciiTheme="majorHAnsi" w:hAnsiTheme="majorHAnsi" w:cstheme="majorHAnsi"/>
          <w:color w:val="0D0D0D" w:themeColor="text1" w:themeTint="F2"/>
          <w:sz w:val="28"/>
          <w:szCs w:val="28"/>
        </w:rPr>
        <w:t xml:space="preserve"> của </w:t>
      </w:r>
      <w:r w:rsidR="00D534F0" w:rsidRPr="0022240C">
        <w:rPr>
          <w:rFonts w:asciiTheme="majorHAnsi" w:hAnsiTheme="majorHAnsi" w:cstheme="majorHAnsi"/>
          <w:color w:val="0D0D0D" w:themeColor="text1" w:themeTint="F2"/>
          <w:sz w:val="28"/>
          <w:szCs w:val="28"/>
          <w:lang w:val="en-GB"/>
        </w:rPr>
        <w:t xml:space="preserve">các sở, </w:t>
      </w:r>
      <w:r w:rsidRPr="0022240C">
        <w:rPr>
          <w:rFonts w:asciiTheme="majorHAnsi" w:hAnsiTheme="majorHAnsi" w:cstheme="majorHAnsi"/>
          <w:color w:val="0D0D0D" w:themeColor="text1" w:themeTint="F2"/>
          <w:sz w:val="28"/>
          <w:szCs w:val="28"/>
        </w:rPr>
        <w:t xml:space="preserve">ban, ngành, đoàn thể </w:t>
      </w:r>
      <w:r w:rsidR="00D534F0" w:rsidRPr="0022240C">
        <w:rPr>
          <w:rFonts w:asciiTheme="majorHAnsi" w:hAnsiTheme="majorHAnsi" w:cstheme="majorHAnsi"/>
          <w:color w:val="0D0D0D" w:themeColor="text1" w:themeTint="F2"/>
          <w:sz w:val="28"/>
          <w:szCs w:val="28"/>
          <w:lang w:val="en-GB"/>
        </w:rPr>
        <w:t>tỉnh</w:t>
      </w:r>
      <w:r w:rsidRPr="0022240C">
        <w:rPr>
          <w:rFonts w:asciiTheme="majorHAnsi" w:hAnsiTheme="majorHAnsi" w:cstheme="majorHAnsi"/>
          <w:color w:val="0D0D0D" w:themeColor="text1" w:themeTint="F2"/>
          <w:sz w:val="28"/>
          <w:szCs w:val="28"/>
        </w:rPr>
        <w:t xml:space="preserve"> </w:t>
      </w:r>
      <w:r w:rsidRPr="0022240C">
        <w:rPr>
          <w:rFonts w:asciiTheme="majorHAnsi" w:hAnsiTheme="majorHAnsi" w:cstheme="majorHAnsi"/>
          <w:color w:val="0D0D0D" w:themeColor="text1" w:themeTint="F2"/>
          <w:sz w:val="28"/>
          <w:szCs w:val="28"/>
          <w:lang w:val="nl-NL"/>
        </w:rPr>
        <w:t xml:space="preserve">và </w:t>
      </w:r>
      <w:r w:rsidR="00D534F0" w:rsidRPr="0022240C">
        <w:rPr>
          <w:rFonts w:asciiTheme="majorHAnsi" w:hAnsiTheme="majorHAnsi" w:cstheme="majorHAnsi"/>
          <w:color w:val="0D0D0D" w:themeColor="text1" w:themeTint="F2"/>
          <w:sz w:val="28"/>
          <w:szCs w:val="28"/>
          <w:lang w:val="nl-NL"/>
        </w:rPr>
        <w:t xml:space="preserve">hoạt động của </w:t>
      </w:r>
      <w:r w:rsidRPr="0022240C">
        <w:rPr>
          <w:rFonts w:asciiTheme="majorHAnsi" w:hAnsiTheme="majorHAnsi" w:cstheme="majorHAnsi"/>
          <w:color w:val="0D0D0D" w:themeColor="text1" w:themeTint="F2"/>
          <w:sz w:val="28"/>
          <w:szCs w:val="28"/>
          <w:lang w:val="nl-NL"/>
        </w:rPr>
        <w:t xml:space="preserve">Hội đồng phối hợp </w:t>
      </w:r>
      <w:r w:rsidR="00D534F0" w:rsidRPr="0022240C">
        <w:rPr>
          <w:rFonts w:asciiTheme="majorHAnsi" w:hAnsiTheme="majorHAnsi" w:cstheme="majorHAnsi"/>
          <w:color w:val="0D0D0D" w:themeColor="text1" w:themeTint="F2"/>
          <w:sz w:val="28"/>
          <w:szCs w:val="28"/>
          <w:lang w:val="nl-NL"/>
        </w:rPr>
        <w:t>PBGDPL</w:t>
      </w:r>
      <w:r w:rsidRPr="0022240C">
        <w:rPr>
          <w:rFonts w:asciiTheme="majorHAnsi" w:hAnsiTheme="majorHAnsi" w:cstheme="majorHAnsi"/>
          <w:color w:val="0D0D0D" w:themeColor="text1" w:themeTint="F2"/>
          <w:sz w:val="28"/>
          <w:szCs w:val="28"/>
          <w:lang w:val="vi-VN"/>
        </w:rPr>
        <w:t xml:space="preserve"> cấp </w:t>
      </w:r>
      <w:r w:rsidR="00D534F0" w:rsidRPr="0022240C">
        <w:rPr>
          <w:rFonts w:asciiTheme="majorHAnsi" w:hAnsiTheme="majorHAnsi" w:cstheme="majorHAnsi"/>
          <w:color w:val="0D0D0D" w:themeColor="text1" w:themeTint="F2"/>
          <w:sz w:val="28"/>
          <w:szCs w:val="28"/>
          <w:lang w:val="en-GB"/>
        </w:rPr>
        <w:t>huyện.</w:t>
      </w:r>
    </w:p>
    <w:p w14:paraId="7BECAEE1" w14:textId="50C5CC70" w:rsidR="0023075A" w:rsidRPr="0022240C" w:rsidRDefault="0023075A" w:rsidP="0023075A">
      <w:pPr>
        <w:pStyle w:val="BodyTextIndent2"/>
        <w:spacing w:before="120" w:line="245" w:lineRule="auto"/>
        <w:ind w:right="28" w:firstLine="720"/>
        <w:rPr>
          <w:rFonts w:asciiTheme="majorHAnsi" w:hAnsiTheme="majorHAnsi" w:cstheme="majorHAnsi"/>
          <w:sz w:val="28"/>
          <w:szCs w:val="28"/>
          <w:lang w:val="vi-VN"/>
        </w:rPr>
      </w:pPr>
      <w:r w:rsidRPr="0022240C">
        <w:rPr>
          <w:rFonts w:asciiTheme="majorHAnsi" w:hAnsiTheme="majorHAnsi" w:cstheme="majorHAnsi"/>
          <w:sz w:val="28"/>
          <w:szCs w:val="28"/>
          <w:lang w:val="vi-VN"/>
        </w:rPr>
        <w:t xml:space="preserve">2. </w:t>
      </w:r>
      <w:r w:rsidR="00D534F0" w:rsidRPr="0022240C">
        <w:rPr>
          <w:rFonts w:asciiTheme="majorHAnsi" w:hAnsiTheme="majorHAnsi" w:cstheme="majorHAnsi"/>
          <w:sz w:val="28"/>
          <w:szCs w:val="28"/>
          <w:lang w:val="en-GB"/>
        </w:rPr>
        <w:t>Các sở, ban, ngành, đoàn thể tỉnh và Hội đồng phối hợp PBGDPL các huyện, thị xã, thuộc tỉnh</w:t>
      </w:r>
      <w:r w:rsidRPr="0022240C">
        <w:rPr>
          <w:rFonts w:asciiTheme="majorHAnsi" w:hAnsiTheme="majorHAnsi" w:cstheme="majorHAnsi"/>
          <w:sz w:val="28"/>
          <w:szCs w:val="28"/>
          <w:lang w:val="vi-VN"/>
        </w:rPr>
        <w:t xml:space="preserve"> định kỳ thông tin bằng văn bản về tình hình thực hiện công tác </w:t>
      </w:r>
      <w:r w:rsidR="00D534F0" w:rsidRPr="0022240C">
        <w:rPr>
          <w:rFonts w:asciiTheme="majorHAnsi" w:hAnsiTheme="majorHAnsi" w:cstheme="majorHAnsi"/>
          <w:sz w:val="28"/>
          <w:szCs w:val="28"/>
          <w:lang w:val="en-GB"/>
        </w:rPr>
        <w:t>PBGDPL</w:t>
      </w:r>
      <w:r w:rsidRPr="0022240C">
        <w:rPr>
          <w:rFonts w:asciiTheme="majorHAnsi" w:hAnsiTheme="majorHAnsi" w:cstheme="majorHAnsi"/>
          <w:sz w:val="28"/>
          <w:szCs w:val="28"/>
          <w:lang w:val="vi-VN"/>
        </w:rPr>
        <w:t xml:space="preserve"> </w:t>
      </w:r>
      <w:r w:rsidR="00D534F0" w:rsidRPr="0022240C">
        <w:rPr>
          <w:rFonts w:asciiTheme="majorHAnsi" w:hAnsiTheme="majorHAnsi" w:cstheme="majorHAnsi"/>
          <w:sz w:val="28"/>
          <w:szCs w:val="28"/>
          <w:lang w:val="en-GB"/>
        </w:rPr>
        <w:t xml:space="preserve">và hoạt động của Hội đồng phối hợp PBGDPL </w:t>
      </w:r>
      <w:r w:rsidRPr="0022240C">
        <w:rPr>
          <w:rFonts w:asciiTheme="majorHAnsi" w:hAnsiTheme="majorHAnsi" w:cstheme="majorHAnsi"/>
          <w:sz w:val="28"/>
          <w:szCs w:val="28"/>
          <w:lang w:val="vi-VN"/>
        </w:rPr>
        <w:t>theo quy định tại Điều 11 của Quy chế này.</w:t>
      </w:r>
    </w:p>
    <w:p w14:paraId="41FDF38F" w14:textId="1A7B8EFC" w:rsidR="0023075A" w:rsidRPr="0022240C" w:rsidRDefault="0023075A" w:rsidP="0023075A">
      <w:pPr>
        <w:pStyle w:val="BodyTextIndent2"/>
        <w:spacing w:before="120" w:line="245" w:lineRule="auto"/>
        <w:ind w:right="28" w:firstLine="720"/>
        <w:rPr>
          <w:rFonts w:asciiTheme="majorHAnsi" w:hAnsiTheme="majorHAnsi" w:cstheme="majorHAnsi"/>
          <w:color w:val="000000" w:themeColor="text1"/>
          <w:sz w:val="28"/>
          <w:szCs w:val="28"/>
          <w:lang w:val="nl-NL"/>
        </w:rPr>
      </w:pPr>
      <w:r w:rsidRPr="0022240C">
        <w:rPr>
          <w:rFonts w:asciiTheme="majorHAnsi" w:hAnsiTheme="majorHAnsi" w:cstheme="majorHAnsi"/>
          <w:color w:val="000000" w:themeColor="text1"/>
          <w:sz w:val="28"/>
          <w:szCs w:val="28"/>
          <w:lang w:val="vi-VN"/>
        </w:rPr>
        <w:t xml:space="preserve">3. </w:t>
      </w:r>
      <w:r w:rsidR="00D534F0" w:rsidRPr="0022240C">
        <w:rPr>
          <w:rFonts w:asciiTheme="majorHAnsi" w:hAnsiTheme="majorHAnsi" w:cstheme="majorHAnsi"/>
          <w:color w:val="000000" w:themeColor="text1"/>
          <w:sz w:val="28"/>
          <w:szCs w:val="28"/>
          <w:lang w:val="en-GB"/>
        </w:rPr>
        <w:t>Các sở, ban, ngành, đoàn thể tỉnh</w:t>
      </w:r>
      <w:r w:rsidRPr="0022240C">
        <w:rPr>
          <w:rFonts w:asciiTheme="majorHAnsi" w:hAnsiTheme="majorHAnsi" w:cstheme="majorHAnsi"/>
          <w:color w:val="000000" w:themeColor="text1"/>
          <w:sz w:val="28"/>
          <w:szCs w:val="28"/>
          <w:lang w:val="vi-VN"/>
        </w:rPr>
        <w:t xml:space="preserve"> </w:t>
      </w:r>
      <w:r w:rsidRPr="0022240C">
        <w:rPr>
          <w:rFonts w:asciiTheme="majorHAnsi" w:hAnsiTheme="majorHAnsi" w:cstheme="majorHAnsi"/>
          <w:color w:val="000000" w:themeColor="text1"/>
          <w:sz w:val="28"/>
          <w:szCs w:val="28"/>
          <w:lang w:val="nl-NL"/>
        </w:rPr>
        <w:t xml:space="preserve">có trách nhiệm tạo điều kiện cho thành viên Hội đồng là đại diện </w:t>
      </w:r>
      <w:r w:rsidR="00D534F0" w:rsidRPr="0022240C">
        <w:rPr>
          <w:rFonts w:asciiTheme="majorHAnsi" w:hAnsiTheme="majorHAnsi" w:cstheme="majorHAnsi"/>
          <w:color w:val="000000" w:themeColor="text1"/>
          <w:sz w:val="28"/>
          <w:szCs w:val="28"/>
          <w:lang w:val="nl-NL"/>
        </w:rPr>
        <w:t xml:space="preserve">lãnh đạo </w:t>
      </w:r>
      <w:r w:rsidRPr="0022240C">
        <w:rPr>
          <w:rFonts w:asciiTheme="majorHAnsi" w:hAnsiTheme="majorHAnsi" w:cstheme="majorHAnsi"/>
          <w:color w:val="000000" w:themeColor="text1"/>
          <w:sz w:val="28"/>
          <w:szCs w:val="28"/>
          <w:lang w:val="nl-NL"/>
        </w:rPr>
        <w:t>của cơ quan</w:t>
      </w:r>
      <w:r w:rsidRPr="0022240C">
        <w:rPr>
          <w:rFonts w:asciiTheme="majorHAnsi" w:hAnsiTheme="majorHAnsi" w:cstheme="majorHAnsi"/>
          <w:color w:val="000000" w:themeColor="text1"/>
          <w:sz w:val="28"/>
          <w:szCs w:val="28"/>
          <w:lang w:val="vi-VN"/>
        </w:rPr>
        <w:t xml:space="preserve">, tổ chức mình </w:t>
      </w:r>
      <w:r w:rsidRPr="0022240C">
        <w:rPr>
          <w:rFonts w:asciiTheme="majorHAnsi" w:hAnsiTheme="majorHAnsi" w:cstheme="majorHAnsi"/>
          <w:color w:val="000000" w:themeColor="text1"/>
          <w:sz w:val="28"/>
          <w:szCs w:val="28"/>
          <w:lang w:val="nl-NL"/>
        </w:rPr>
        <w:t xml:space="preserve">tham gia đầy đủ vào các hoạt động của Hội đồng; thực hiện </w:t>
      </w:r>
      <w:r w:rsidR="00D534F0" w:rsidRPr="0022240C">
        <w:rPr>
          <w:rFonts w:asciiTheme="majorHAnsi" w:hAnsiTheme="majorHAnsi" w:cstheme="majorHAnsi"/>
          <w:color w:val="000000" w:themeColor="text1"/>
          <w:sz w:val="28"/>
          <w:szCs w:val="28"/>
          <w:lang w:val="nl-NL"/>
        </w:rPr>
        <w:t>đầy đủ</w:t>
      </w:r>
      <w:r w:rsidRPr="0022240C">
        <w:rPr>
          <w:rFonts w:asciiTheme="majorHAnsi" w:hAnsiTheme="majorHAnsi" w:cstheme="majorHAnsi"/>
          <w:color w:val="000000" w:themeColor="text1"/>
          <w:sz w:val="28"/>
          <w:szCs w:val="28"/>
          <w:lang w:val="nl-NL"/>
        </w:rPr>
        <w:t xml:space="preserve"> nhiệm vụ của thành viên Hội đồng theo chương trình, kế hoạch hoạt động và phân công của Hội đồng.</w:t>
      </w:r>
    </w:p>
    <w:p w14:paraId="46759EAC" w14:textId="05863A66" w:rsidR="0023075A" w:rsidRPr="0022240C" w:rsidRDefault="0023075A" w:rsidP="0023075A">
      <w:pPr>
        <w:spacing w:before="120" w:after="0" w:line="245" w:lineRule="auto"/>
        <w:ind w:firstLine="720"/>
        <w:jc w:val="both"/>
        <w:rPr>
          <w:rFonts w:asciiTheme="majorHAnsi" w:hAnsiTheme="majorHAnsi" w:cstheme="majorHAnsi"/>
          <w:color w:val="000000"/>
          <w:szCs w:val="28"/>
          <w:lang w:val="nl-NL"/>
        </w:rPr>
      </w:pPr>
      <w:r w:rsidRPr="0022240C">
        <w:rPr>
          <w:rFonts w:asciiTheme="majorHAnsi" w:hAnsiTheme="majorHAnsi" w:cstheme="majorHAnsi"/>
          <w:szCs w:val="28"/>
          <w:lang w:val="vi-VN"/>
        </w:rPr>
        <w:t>4</w:t>
      </w:r>
      <w:r w:rsidRPr="0022240C">
        <w:rPr>
          <w:rFonts w:asciiTheme="majorHAnsi" w:hAnsiTheme="majorHAnsi" w:cstheme="majorHAnsi"/>
          <w:szCs w:val="28"/>
          <w:lang w:val="nl-NL"/>
        </w:rPr>
        <w:t>. Thành viên Hội đồng báo cáo về tình hình tổ chức</w:t>
      </w:r>
      <w:r w:rsidR="00604B1D" w:rsidRPr="0022240C">
        <w:rPr>
          <w:rFonts w:asciiTheme="majorHAnsi" w:hAnsiTheme="majorHAnsi" w:cstheme="majorHAnsi"/>
          <w:szCs w:val="28"/>
          <w:lang w:val="nl-NL"/>
        </w:rPr>
        <w:t xml:space="preserve">, </w:t>
      </w:r>
      <w:r w:rsidRPr="0022240C">
        <w:rPr>
          <w:rFonts w:asciiTheme="majorHAnsi" w:hAnsiTheme="majorHAnsi" w:cstheme="majorHAnsi"/>
          <w:szCs w:val="28"/>
          <w:lang w:val="nl-NL"/>
        </w:rPr>
        <w:t>hoạt động của Hội đồng với cơ quan nơi công tác; tham mưu, xin ý kiến của cơ quan nơi công tác về những vấn đề liên quan đến việc thực hiện nhiệm vụ theo sự phân công của Hội đồng.</w:t>
      </w:r>
    </w:p>
    <w:p w14:paraId="3F927C4C" w14:textId="0557D49F" w:rsidR="0023075A" w:rsidRPr="0022240C" w:rsidRDefault="0023075A" w:rsidP="0023075A">
      <w:pPr>
        <w:spacing w:before="120" w:after="0" w:line="245" w:lineRule="auto"/>
        <w:ind w:firstLine="720"/>
        <w:jc w:val="both"/>
        <w:rPr>
          <w:rFonts w:asciiTheme="majorHAnsi" w:hAnsiTheme="majorHAnsi" w:cstheme="majorHAnsi"/>
          <w:b/>
          <w:szCs w:val="28"/>
          <w:lang w:val="nl-NL"/>
        </w:rPr>
      </w:pPr>
      <w:r w:rsidRPr="0022240C">
        <w:rPr>
          <w:rFonts w:asciiTheme="majorHAnsi" w:hAnsiTheme="majorHAnsi" w:cstheme="majorHAnsi"/>
          <w:b/>
          <w:szCs w:val="28"/>
          <w:lang w:val="nl-NL"/>
        </w:rPr>
        <w:t xml:space="preserve">Điều </w:t>
      </w:r>
      <w:r w:rsidRPr="0022240C">
        <w:rPr>
          <w:rFonts w:asciiTheme="majorHAnsi" w:hAnsiTheme="majorHAnsi" w:cstheme="majorHAnsi"/>
          <w:b/>
          <w:szCs w:val="28"/>
          <w:lang w:val="vi-VN"/>
        </w:rPr>
        <w:t>7</w:t>
      </w:r>
      <w:r w:rsidRPr="0022240C">
        <w:rPr>
          <w:rFonts w:asciiTheme="majorHAnsi" w:hAnsiTheme="majorHAnsi" w:cstheme="majorHAnsi"/>
          <w:b/>
          <w:szCs w:val="28"/>
          <w:lang w:val="nl-NL"/>
        </w:rPr>
        <w:t xml:space="preserve">. Quan hệ công tác giữa các thành viên </w:t>
      </w:r>
      <w:r w:rsidR="00F36B19" w:rsidRPr="0022240C">
        <w:rPr>
          <w:rFonts w:asciiTheme="majorHAnsi" w:hAnsiTheme="majorHAnsi" w:cstheme="majorHAnsi"/>
          <w:b/>
          <w:szCs w:val="28"/>
          <w:lang w:val="nl-NL"/>
        </w:rPr>
        <w:t>Tổ Thư ký</w:t>
      </w:r>
      <w:r w:rsidRPr="0022240C">
        <w:rPr>
          <w:rFonts w:asciiTheme="majorHAnsi" w:hAnsiTheme="majorHAnsi" w:cstheme="majorHAnsi"/>
          <w:b/>
          <w:szCs w:val="28"/>
          <w:lang w:val="nl-NL"/>
        </w:rPr>
        <w:t xml:space="preserve"> giúp việc Hội đồng</w:t>
      </w:r>
    </w:p>
    <w:p w14:paraId="71B74087" w14:textId="6CAD3025"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lang w:val="nl-NL"/>
        </w:rPr>
        <w:t xml:space="preserve">1. </w:t>
      </w:r>
      <w:r w:rsidR="00E11594" w:rsidRPr="0022240C">
        <w:rPr>
          <w:rFonts w:asciiTheme="majorHAnsi" w:hAnsiTheme="majorHAnsi" w:cstheme="majorHAnsi"/>
          <w:szCs w:val="28"/>
          <w:lang w:val="nl-NL"/>
        </w:rPr>
        <w:t>Trưởng</w:t>
      </w:r>
      <w:r w:rsidRPr="0022240C">
        <w:rPr>
          <w:rFonts w:asciiTheme="majorHAnsi" w:hAnsiTheme="majorHAnsi" w:cstheme="majorHAnsi"/>
          <w:szCs w:val="28"/>
          <w:lang w:val="nl-NL"/>
        </w:rPr>
        <w:t xml:space="preserve"> </w:t>
      </w:r>
      <w:r w:rsidR="00F36B19" w:rsidRPr="0022240C">
        <w:rPr>
          <w:rFonts w:asciiTheme="majorHAnsi" w:hAnsiTheme="majorHAnsi" w:cstheme="majorHAnsi"/>
          <w:szCs w:val="28"/>
          <w:lang w:val="nl-NL"/>
        </w:rPr>
        <w:t>Tổ Thư ký</w:t>
      </w:r>
      <w:r w:rsidRPr="0022240C">
        <w:rPr>
          <w:rFonts w:asciiTheme="majorHAnsi" w:hAnsiTheme="majorHAnsi" w:cstheme="majorHAnsi"/>
          <w:szCs w:val="28"/>
          <w:lang w:val="nl-NL"/>
        </w:rPr>
        <w:t xml:space="preserve"> giúp việc Hội đồng phân công nhiệm vụ</w:t>
      </w:r>
      <w:r w:rsidR="00E11594" w:rsidRPr="0022240C">
        <w:rPr>
          <w:rFonts w:asciiTheme="majorHAnsi" w:hAnsiTheme="majorHAnsi" w:cstheme="majorHAnsi"/>
          <w:szCs w:val="28"/>
          <w:lang w:val="nl-NL"/>
        </w:rPr>
        <w:t xml:space="preserve"> cụ thể</w:t>
      </w:r>
      <w:r w:rsidRPr="0022240C">
        <w:rPr>
          <w:rFonts w:asciiTheme="majorHAnsi" w:hAnsiTheme="majorHAnsi" w:cstheme="majorHAnsi"/>
          <w:szCs w:val="28"/>
          <w:lang w:val="nl-NL"/>
        </w:rPr>
        <w:t xml:space="preserve"> cho từng thành viên </w:t>
      </w:r>
      <w:r w:rsidR="00F36B19" w:rsidRPr="0022240C">
        <w:rPr>
          <w:rFonts w:asciiTheme="majorHAnsi" w:hAnsiTheme="majorHAnsi" w:cstheme="majorHAnsi"/>
          <w:szCs w:val="28"/>
          <w:lang w:val="nl-NL"/>
        </w:rPr>
        <w:t>Tổ Thư ký</w:t>
      </w:r>
      <w:r w:rsidRPr="0022240C">
        <w:rPr>
          <w:rFonts w:asciiTheme="majorHAnsi" w:hAnsiTheme="majorHAnsi" w:cstheme="majorHAnsi"/>
          <w:szCs w:val="28"/>
          <w:lang w:val="nl-NL"/>
        </w:rPr>
        <w:t xml:space="preserve">. Thành viên </w:t>
      </w:r>
      <w:r w:rsidR="00F36B19" w:rsidRPr="0022240C">
        <w:rPr>
          <w:rFonts w:asciiTheme="majorHAnsi" w:hAnsiTheme="majorHAnsi" w:cstheme="majorHAnsi"/>
          <w:szCs w:val="28"/>
          <w:lang w:val="nl-NL"/>
        </w:rPr>
        <w:t>Tổ Thư ký</w:t>
      </w:r>
      <w:r w:rsidRPr="0022240C">
        <w:rPr>
          <w:rFonts w:asciiTheme="majorHAnsi" w:hAnsiTheme="majorHAnsi" w:cstheme="majorHAnsi"/>
          <w:szCs w:val="28"/>
          <w:lang w:val="nl-NL"/>
        </w:rPr>
        <w:t xml:space="preserve"> chịu trách nhiệm trước Tổ trưởng Thư ký về việc thực hiện nhiệm vụ được phân công và báo cáo kịp thời với </w:t>
      </w:r>
      <w:r w:rsidR="00E11594" w:rsidRPr="0022240C">
        <w:rPr>
          <w:rFonts w:asciiTheme="majorHAnsi" w:hAnsiTheme="majorHAnsi" w:cstheme="majorHAnsi"/>
          <w:szCs w:val="28"/>
          <w:lang w:val="nl-NL"/>
        </w:rPr>
        <w:t>Trưởng</w:t>
      </w:r>
      <w:r w:rsidRPr="0022240C">
        <w:rPr>
          <w:rFonts w:asciiTheme="majorHAnsi" w:hAnsiTheme="majorHAnsi" w:cstheme="majorHAnsi"/>
          <w:szCs w:val="28"/>
          <w:lang w:val="nl-NL"/>
        </w:rPr>
        <w:t xml:space="preserve"> </w:t>
      </w:r>
      <w:r w:rsidR="00F36B19" w:rsidRPr="0022240C">
        <w:rPr>
          <w:rFonts w:asciiTheme="majorHAnsi" w:hAnsiTheme="majorHAnsi" w:cstheme="majorHAnsi"/>
          <w:szCs w:val="28"/>
          <w:lang w:val="nl-NL"/>
        </w:rPr>
        <w:t>Tổ Thư ký</w:t>
      </w:r>
      <w:r w:rsidRPr="0022240C">
        <w:rPr>
          <w:rFonts w:asciiTheme="majorHAnsi" w:hAnsiTheme="majorHAnsi" w:cstheme="majorHAnsi"/>
          <w:szCs w:val="28"/>
          <w:lang w:val="nl-NL"/>
        </w:rPr>
        <w:t xml:space="preserve"> về tình hình thực hiện nhiệm vụ.</w:t>
      </w:r>
    </w:p>
    <w:p w14:paraId="1E3381D7" w14:textId="2F39F9EF"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lang w:val="nl-NL"/>
        </w:rPr>
        <w:t xml:space="preserve">2. Các thành viên </w:t>
      </w:r>
      <w:r w:rsidR="00F36B19" w:rsidRPr="0022240C">
        <w:rPr>
          <w:rFonts w:asciiTheme="majorHAnsi" w:hAnsiTheme="majorHAnsi" w:cstheme="majorHAnsi"/>
          <w:szCs w:val="28"/>
          <w:lang w:val="nl-NL"/>
        </w:rPr>
        <w:t>Tổ Thư ký</w:t>
      </w:r>
      <w:r w:rsidRPr="0022240C">
        <w:rPr>
          <w:rFonts w:asciiTheme="majorHAnsi" w:hAnsiTheme="majorHAnsi" w:cstheme="majorHAnsi"/>
          <w:szCs w:val="28"/>
          <w:lang w:val="nl-NL"/>
        </w:rPr>
        <w:t xml:space="preserve"> giúp việc Hội đồng phối hợp chặt chẽ trong thực hiện nhiệm vụ; trao đổi thông tin liên quan đến công </w:t>
      </w:r>
      <w:r w:rsidR="00E11594" w:rsidRPr="0022240C">
        <w:rPr>
          <w:rFonts w:asciiTheme="majorHAnsi" w:hAnsiTheme="majorHAnsi" w:cstheme="majorHAnsi"/>
          <w:szCs w:val="28"/>
          <w:lang w:val="nl-NL"/>
        </w:rPr>
        <w:t>tác PBGDPL</w:t>
      </w:r>
      <w:r w:rsidRPr="0022240C">
        <w:rPr>
          <w:rFonts w:asciiTheme="majorHAnsi" w:hAnsiTheme="majorHAnsi" w:cstheme="majorHAnsi"/>
          <w:szCs w:val="28"/>
          <w:lang w:val="vi-VN"/>
        </w:rPr>
        <w:t xml:space="preserve"> </w:t>
      </w:r>
      <w:r w:rsidR="00E11594" w:rsidRPr="0022240C">
        <w:rPr>
          <w:rFonts w:asciiTheme="majorHAnsi" w:hAnsiTheme="majorHAnsi" w:cstheme="majorHAnsi"/>
          <w:szCs w:val="28"/>
          <w:lang w:val="en-GB"/>
        </w:rPr>
        <w:t>của các cơ quan, đơn vị, địa phương.</w:t>
      </w:r>
    </w:p>
    <w:p w14:paraId="3908E641" w14:textId="77777777" w:rsidR="0023075A" w:rsidRPr="0022240C" w:rsidRDefault="0023075A" w:rsidP="0023075A">
      <w:pPr>
        <w:spacing w:after="0" w:line="240" w:lineRule="auto"/>
        <w:jc w:val="center"/>
        <w:rPr>
          <w:rFonts w:asciiTheme="majorHAnsi" w:hAnsiTheme="majorHAnsi" w:cstheme="majorHAnsi"/>
          <w:b/>
          <w:szCs w:val="28"/>
          <w:lang w:val="nl-NL"/>
        </w:rPr>
      </w:pPr>
    </w:p>
    <w:p w14:paraId="25761A97" w14:textId="77777777" w:rsidR="0023075A" w:rsidRPr="0022240C" w:rsidRDefault="0023075A" w:rsidP="0023075A">
      <w:pPr>
        <w:spacing w:after="0" w:line="240" w:lineRule="auto"/>
        <w:jc w:val="center"/>
        <w:rPr>
          <w:rFonts w:asciiTheme="majorHAnsi" w:hAnsiTheme="majorHAnsi" w:cstheme="majorHAnsi"/>
          <w:b/>
          <w:szCs w:val="28"/>
          <w:lang w:val="nl-NL"/>
        </w:rPr>
      </w:pPr>
      <w:r w:rsidRPr="0022240C">
        <w:rPr>
          <w:rFonts w:asciiTheme="majorHAnsi" w:hAnsiTheme="majorHAnsi" w:cstheme="majorHAnsi"/>
          <w:b/>
          <w:szCs w:val="28"/>
          <w:lang w:val="nl-NL"/>
        </w:rPr>
        <w:t>CHƯƠNG III</w:t>
      </w:r>
    </w:p>
    <w:p w14:paraId="3EE6D791" w14:textId="590B60BC" w:rsidR="0023075A" w:rsidRPr="0022240C" w:rsidRDefault="0023075A" w:rsidP="0023075A">
      <w:pPr>
        <w:spacing w:after="0" w:line="240" w:lineRule="auto"/>
        <w:jc w:val="center"/>
        <w:rPr>
          <w:rFonts w:asciiTheme="majorHAnsi" w:hAnsiTheme="majorHAnsi" w:cstheme="majorHAnsi"/>
          <w:b/>
          <w:szCs w:val="28"/>
          <w:lang w:val="nl-NL"/>
        </w:rPr>
      </w:pPr>
      <w:r w:rsidRPr="0022240C">
        <w:rPr>
          <w:rFonts w:asciiTheme="majorHAnsi" w:hAnsiTheme="majorHAnsi" w:cstheme="majorHAnsi"/>
          <w:b/>
          <w:szCs w:val="28"/>
          <w:lang w:val="nl-NL"/>
        </w:rPr>
        <w:t xml:space="preserve">HOẠT ĐỘNG CỦA HỘI ĐỒNG VÀ </w:t>
      </w:r>
      <w:r w:rsidR="00F36B19" w:rsidRPr="0022240C">
        <w:rPr>
          <w:rFonts w:asciiTheme="majorHAnsi" w:hAnsiTheme="majorHAnsi" w:cstheme="majorHAnsi"/>
          <w:b/>
          <w:szCs w:val="28"/>
          <w:lang w:val="nl-NL"/>
        </w:rPr>
        <w:t>TỔ THƯ KÝ</w:t>
      </w:r>
      <w:r w:rsidRPr="0022240C">
        <w:rPr>
          <w:rFonts w:asciiTheme="majorHAnsi" w:hAnsiTheme="majorHAnsi" w:cstheme="majorHAnsi"/>
          <w:b/>
          <w:szCs w:val="28"/>
          <w:lang w:val="nl-NL"/>
        </w:rPr>
        <w:t xml:space="preserve"> HỘI ĐỒNG</w:t>
      </w:r>
    </w:p>
    <w:p w14:paraId="38E89ECE" w14:textId="77777777" w:rsidR="0023075A" w:rsidRPr="0022240C" w:rsidRDefault="0023075A" w:rsidP="0023075A">
      <w:pPr>
        <w:spacing w:after="0" w:line="240" w:lineRule="auto"/>
        <w:jc w:val="center"/>
        <w:rPr>
          <w:rFonts w:asciiTheme="majorHAnsi" w:hAnsiTheme="majorHAnsi" w:cstheme="majorHAnsi"/>
          <w:b/>
          <w:szCs w:val="28"/>
          <w:lang w:val="nl-NL"/>
        </w:rPr>
      </w:pPr>
    </w:p>
    <w:p w14:paraId="4F212977" w14:textId="77777777" w:rsidR="0023075A" w:rsidRPr="0022240C" w:rsidRDefault="0023075A" w:rsidP="0023075A">
      <w:pPr>
        <w:spacing w:before="120" w:after="0" w:line="245" w:lineRule="auto"/>
        <w:ind w:firstLine="720"/>
        <w:jc w:val="both"/>
        <w:rPr>
          <w:rFonts w:asciiTheme="majorHAnsi" w:hAnsiTheme="majorHAnsi" w:cstheme="majorHAnsi"/>
          <w:b/>
          <w:szCs w:val="28"/>
          <w:lang w:val="nl-NL"/>
        </w:rPr>
      </w:pPr>
      <w:r w:rsidRPr="0022240C">
        <w:rPr>
          <w:rFonts w:asciiTheme="majorHAnsi" w:hAnsiTheme="majorHAnsi" w:cstheme="majorHAnsi"/>
          <w:b/>
          <w:szCs w:val="28"/>
          <w:lang w:val="nl-NL"/>
        </w:rPr>
        <w:t xml:space="preserve">Điều </w:t>
      </w:r>
      <w:r w:rsidRPr="0022240C">
        <w:rPr>
          <w:rFonts w:asciiTheme="majorHAnsi" w:hAnsiTheme="majorHAnsi" w:cstheme="majorHAnsi"/>
          <w:b/>
          <w:szCs w:val="28"/>
          <w:lang w:val="vi-VN"/>
        </w:rPr>
        <w:t>8</w:t>
      </w:r>
      <w:r w:rsidRPr="0022240C">
        <w:rPr>
          <w:rFonts w:asciiTheme="majorHAnsi" w:hAnsiTheme="majorHAnsi" w:cstheme="majorHAnsi"/>
          <w:b/>
          <w:szCs w:val="28"/>
          <w:lang w:val="nl-NL"/>
        </w:rPr>
        <w:t xml:space="preserve">. Chế độ họp </w:t>
      </w:r>
    </w:p>
    <w:p w14:paraId="464091E6" w14:textId="77777777" w:rsidR="0023075A" w:rsidRPr="0022240C" w:rsidRDefault="0023075A" w:rsidP="0023075A">
      <w:pPr>
        <w:pStyle w:val="BodyText"/>
        <w:tabs>
          <w:tab w:val="left" w:pos="1073"/>
        </w:tabs>
        <w:spacing w:before="120" w:after="0" w:line="245" w:lineRule="auto"/>
        <w:ind w:firstLine="720"/>
        <w:jc w:val="both"/>
        <w:rPr>
          <w:rFonts w:asciiTheme="majorHAnsi" w:hAnsiTheme="majorHAnsi" w:cstheme="majorHAnsi"/>
          <w:sz w:val="28"/>
        </w:rPr>
      </w:pPr>
      <w:r w:rsidRPr="0022240C">
        <w:rPr>
          <w:rFonts w:asciiTheme="majorHAnsi" w:hAnsiTheme="majorHAnsi" w:cstheme="majorHAnsi"/>
          <w:sz w:val="28"/>
        </w:rPr>
        <w:t>1.</w:t>
      </w:r>
      <w:r w:rsidRPr="0022240C">
        <w:rPr>
          <w:rFonts w:asciiTheme="majorHAnsi" w:hAnsiTheme="majorHAnsi" w:cstheme="majorHAnsi"/>
          <w:sz w:val="28"/>
          <w:lang w:val="vi-VN"/>
        </w:rPr>
        <w:t xml:space="preserve"> </w:t>
      </w:r>
      <w:r w:rsidRPr="0022240C">
        <w:rPr>
          <w:rFonts w:asciiTheme="majorHAnsi" w:hAnsiTheme="majorHAnsi" w:cstheme="majorHAnsi"/>
          <w:sz w:val="28"/>
        </w:rPr>
        <w:t>Chế độ họp của Hội đồng</w:t>
      </w:r>
    </w:p>
    <w:p w14:paraId="3629EBF6" w14:textId="2C3FBA14" w:rsidR="0023075A" w:rsidRPr="0022240C" w:rsidRDefault="0023075A" w:rsidP="0023075A">
      <w:pPr>
        <w:pStyle w:val="BodyText"/>
        <w:tabs>
          <w:tab w:val="left" w:pos="1073"/>
        </w:tabs>
        <w:spacing w:before="120" w:after="0" w:line="245" w:lineRule="auto"/>
        <w:ind w:firstLine="720"/>
        <w:jc w:val="both"/>
        <w:rPr>
          <w:rFonts w:asciiTheme="majorHAnsi" w:hAnsiTheme="majorHAnsi" w:cstheme="majorHAnsi"/>
          <w:sz w:val="28"/>
        </w:rPr>
      </w:pPr>
      <w:r w:rsidRPr="0022240C">
        <w:rPr>
          <w:rFonts w:asciiTheme="majorHAnsi" w:hAnsiTheme="majorHAnsi" w:cstheme="majorHAnsi"/>
          <w:sz w:val="28"/>
        </w:rPr>
        <w:t>a) Hội đồng tổ chức họp định kỳ sáu tháng, một năm và họp đột xuất theo quyết định của</w:t>
      </w:r>
      <w:r w:rsidRPr="0022240C">
        <w:rPr>
          <w:rFonts w:asciiTheme="majorHAnsi" w:hAnsiTheme="majorHAnsi" w:cstheme="majorHAnsi"/>
          <w:sz w:val="28"/>
          <w:lang w:val="vi-VN"/>
        </w:rPr>
        <w:t xml:space="preserve"> Chủ tịch hoặc Phó Chủ tịch </w:t>
      </w:r>
      <w:r w:rsidR="00E11594" w:rsidRPr="0022240C">
        <w:rPr>
          <w:rFonts w:asciiTheme="majorHAnsi" w:hAnsiTheme="majorHAnsi" w:cstheme="majorHAnsi"/>
          <w:sz w:val="28"/>
          <w:lang w:val="en-GB"/>
        </w:rPr>
        <w:t>t</w:t>
      </w:r>
      <w:r w:rsidRPr="0022240C">
        <w:rPr>
          <w:rFonts w:asciiTheme="majorHAnsi" w:hAnsiTheme="majorHAnsi" w:cstheme="majorHAnsi"/>
          <w:sz w:val="28"/>
          <w:lang w:val="vi-VN"/>
        </w:rPr>
        <w:t xml:space="preserve">hường trực Hội đồng khi được </w:t>
      </w:r>
      <w:r w:rsidR="00E11594" w:rsidRPr="0022240C">
        <w:rPr>
          <w:rFonts w:asciiTheme="majorHAnsi" w:hAnsiTheme="majorHAnsi" w:cstheme="majorHAnsi"/>
          <w:sz w:val="28"/>
          <w:lang w:val="en-GB"/>
        </w:rPr>
        <w:t>ủy</w:t>
      </w:r>
      <w:r w:rsidRPr="0022240C">
        <w:rPr>
          <w:rFonts w:asciiTheme="majorHAnsi" w:hAnsiTheme="majorHAnsi" w:cstheme="majorHAnsi"/>
          <w:sz w:val="28"/>
          <w:lang w:val="vi-VN"/>
        </w:rPr>
        <w:t xml:space="preserve"> quyền</w:t>
      </w:r>
      <w:r w:rsidRPr="0022240C">
        <w:rPr>
          <w:rFonts w:asciiTheme="majorHAnsi" w:hAnsiTheme="majorHAnsi" w:cstheme="majorHAnsi"/>
          <w:sz w:val="28"/>
        </w:rPr>
        <w:t xml:space="preserve">. Trong trường hợp cần thiết, Chủ tịch hoặc các Phó Chủ tịch Hội đồng sẽ </w:t>
      </w:r>
      <w:r w:rsidR="00E11594" w:rsidRPr="0022240C">
        <w:rPr>
          <w:rFonts w:asciiTheme="majorHAnsi" w:hAnsiTheme="majorHAnsi" w:cstheme="majorHAnsi"/>
          <w:sz w:val="28"/>
          <w:lang w:val="en-GB"/>
        </w:rPr>
        <w:t>triệu tập</w:t>
      </w:r>
      <w:r w:rsidRPr="0022240C">
        <w:rPr>
          <w:rFonts w:asciiTheme="majorHAnsi" w:hAnsiTheme="majorHAnsi" w:cstheme="majorHAnsi"/>
          <w:sz w:val="28"/>
        </w:rPr>
        <w:t xml:space="preserve"> một số thành viên Hội đồng họp để giải quyết công việc của Hội đồng.</w:t>
      </w:r>
    </w:p>
    <w:p w14:paraId="014E1A2E" w14:textId="0420CB0C" w:rsidR="0023075A" w:rsidRPr="0022240C" w:rsidRDefault="0023075A" w:rsidP="0023075A">
      <w:pPr>
        <w:pStyle w:val="BodyText"/>
        <w:tabs>
          <w:tab w:val="left" w:pos="1051"/>
        </w:tabs>
        <w:spacing w:before="120" w:after="0" w:line="245" w:lineRule="auto"/>
        <w:ind w:firstLine="720"/>
        <w:jc w:val="both"/>
        <w:rPr>
          <w:rFonts w:asciiTheme="majorHAnsi" w:hAnsiTheme="majorHAnsi" w:cstheme="majorHAnsi"/>
          <w:sz w:val="28"/>
          <w:lang w:val="vi-VN"/>
        </w:rPr>
      </w:pPr>
      <w:r w:rsidRPr="0022240C">
        <w:rPr>
          <w:rFonts w:asciiTheme="majorHAnsi" w:hAnsiTheme="majorHAnsi" w:cstheme="majorHAnsi"/>
          <w:sz w:val="28"/>
        </w:rPr>
        <w:lastRenderedPageBreak/>
        <w:t xml:space="preserve">b) Trên cơ sở đề xuất của </w:t>
      </w:r>
      <w:r w:rsidR="00F36B19" w:rsidRPr="0022240C">
        <w:rPr>
          <w:rFonts w:asciiTheme="majorHAnsi" w:hAnsiTheme="majorHAnsi" w:cstheme="majorHAnsi"/>
          <w:sz w:val="28"/>
        </w:rPr>
        <w:t>Tổ Thư ký</w:t>
      </w:r>
      <w:r w:rsidRPr="0022240C">
        <w:rPr>
          <w:rFonts w:asciiTheme="majorHAnsi" w:hAnsiTheme="majorHAnsi" w:cstheme="majorHAnsi"/>
          <w:sz w:val="28"/>
          <w:lang w:val="vi-VN"/>
        </w:rPr>
        <w:t xml:space="preserve"> giúp việc Hội đồng, </w:t>
      </w:r>
      <w:r w:rsidRPr="0022240C">
        <w:rPr>
          <w:rFonts w:asciiTheme="majorHAnsi" w:hAnsiTheme="majorHAnsi" w:cstheme="majorHAnsi"/>
          <w:sz w:val="28"/>
        </w:rPr>
        <w:t xml:space="preserve">Cơ quan </w:t>
      </w:r>
      <w:r w:rsidR="00E11594" w:rsidRPr="0022240C">
        <w:rPr>
          <w:rFonts w:asciiTheme="majorHAnsi" w:hAnsiTheme="majorHAnsi" w:cstheme="majorHAnsi"/>
          <w:sz w:val="28"/>
          <w:lang w:val="en-GB"/>
        </w:rPr>
        <w:t>t</w:t>
      </w:r>
      <w:r w:rsidRPr="0022240C">
        <w:rPr>
          <w:rFonts w:asciiTheme="majorHAnsi" w:hAnsiTheme="majorHAnsi" w:cstheme="majorHAnsi"/>
          <w:sz w:val="28"/>
        </w:rPr>
        <w:t>hường trực Hội đồng đề xuất Chủ tịch</w:t>
      </w:r>
      <w:r w:rsidR="00E11594" w:rsidRPr="0022240C">
        <w:rPr>
          <w:rFonts w:asciiTheme="majorHAnsi" w:hAnsiTheme="majorHAnsi" w:cstheme="majorHAnsi"/>
          <w:sz w:val="28"/>
          <w:lang w:val="en-GB"/>
        </w:rPr>
        <w:t xml:space="preserve"> </w:t>
      </w:r>
      <w:r w:rsidRPr="0022240C">
        <w:rPr>
          <w:rFonts w:asciiTheme="majorHAnsi" w:hAnsiTheme="majorHAnsi" w:cstheme="majorHAnsi"/>
          <w:sz w:val="28"/>
        </w:rPr>
        <w:t>hoặc Phó Chủ tịch</w:t>
      </w:r>
      <w:r w:rsidRPr="0022240C">
        <w:rPr>
          <w:rFonts w:asciiTheme="majorHAnsi" w:hAnsiTheme="majorHAnsi" w:cstheme="majorHAnsi"/>
          <w:sz w:val="28"/>
          <w:lang w:val="vi-VN"/>
        </w:rPr>
        <w:t xml:space="preserve"> </w:t>
      </w:r>
      <w:r w:rsidR="00E11594" w:rsidRPr="0022240C">
        <w:rPr>
          <w:rFonts w:asciiTheme="majorHAnsi" w:hAnsiTheme="majorHAnsi" w:cstheme="majorHAnsi"/>
          <w:sz w:val="28"/>
          <w:lang w:val="en-GB"/>
        </w:rPr>
        <w:t>t</w:t>
      </w:r>
      <w:r w:rsidRPr="0022240C">
        <w:rPr>
          <w:rFonts w:asciiTheme="majorHAnsi" w:hAnsiTheme="majorHAnsi" w:cstheme="majorHAnsi"/>
          <w:sz w:val="28"/>
          <w:lang w:val="vi-VN"/>
        </w:rPr>
        <w:t>hường trực Hội đồng</w:t>
      </w:r>
      <w:r w:rsidRPr="0022240C">
        <w:rPr>
          <w:rFonts w:asciiTheme="majorHAnsi" w:hAnsiTheme="majorHAnsi" w:cstheme="majorHAnsi"/>
          <w:sz w:val="28"/>
        </w:rPr>
        <w:t xml:space="preserve"> quyết định nội dung, thành phần tham gia, thời gian tổ chức các cuộc họp của Hội đồng.</w:t>
      </w:r>
      <w:r w:rsidRPr="0022240C">
        <w:rPr>
          <w:rFonts w:asciiTheme="majorHAnsi" w:hAnsiTheme="majorHAnsi" w:cstheme="majorHAnsi"/>
          <w:sz w:val="28"/>
          <w:lang w:val="vi-VN"/>
        </w:rPr>
        <w:t xml:space="preserve"> </w:t>
      </w:r>
      <w:r w:rsidRPr="0022240C">
        <w:rPr>
          <w:rFonts w:asciiTheme="majorHAnsi" w:hAnsiTheme="majorHAnsi" w:cstheme="majorHAnsi"/>
          <w:sz w:val="28"/>
        </w:rPr>
        <w:t>Các phiên họp của Hội đồng phải được thông báo bằng văn bản về nội dung, thời gian</w:t>
      </w:r>
      <w:r w:rsidRPr="0022240C">
        <w:rPr>
          <w:rFonts w:asciiTheme="majorHAnsi" w:hAnsiTheme="majorHAnsi" w:cstheme="majorHAnsi"/>
          <w:sz w:val="28"/>
          <w:lang w:val="vi-VN"/>
        </w:rPr>
        <w:t>,</w:t>
      </w:r>
      <w:r w:rsidRPr="0022240C">
        <w:rPr>
          <w:rFonts w:asciiTheme="majorHAnsi" w:hAnsiTheme="majorHAnsi" w:cstheme="majorHAnsi"/>
          <w:sz w:val="28"/>
        </w:rPr>
        <w:t xml:space="preserve"> địa điểm kèm theo các tài liệu liên quan trước 0</w:t>
      </w:r>
      <w:r w:rsidRPr="0022240C">
        <w:rPr>
          <w:rFonts w:asciiTheme="majorHAnsi" w:hAnsiTheme="majorHAnsi" w:cstheme="majorHAnsi"/>
          <w:sz w:val="28"/>
          <w:lang w:val="vi-VN"/>
        </w:rPr>
        <w:t>5</w:t>
      </w:r>
      <w:r w:rsidRPr="0022240C">
        <w:rPr>
          <w:rFonts w:asciiTheme="majorHAnsi" w:hAnsiTheme="majorHAnsi" w:cstheme="majorHAnsi"/>
          <w:sz w:val="28"/>
        </w:rPr>
        <w:t xml:space="preserve"> ngày làm việc </w:t>
      </w:r>
      <w:r w:rsidRPr="0022240C">
        <w:rPr>
          <w:rFonts w:asciiTheme="majorHAnsi" w:hAnsiTheme="majorHAnsi" w:cstheme="majorHAnsi"/>
          <w:sz w:val="28"/>
          <w:lang w:val="vi-VN"/>
        </w:rPr>
        <w:t xml:space="preserve">(trừ trường hợp họp đột xuất) cho đầu mối tham mưu của thành viên Hội đồng. </w:t>
      </w:r>
    </w:p>
    <w:p w14:paraId="4C242220" w14:textId="77777777" w:rsidR="00E11594" w:rsidRPr="0022240C" w:rsidRDefault="0023075A" w:rsidP="0023075A">
      <w:pPr>
        <w:spacing w:before="120" w:after="0" w:line="245" w:lineRule="auto"/>
        <w:ind w:firstLine="720"/>
        <w:jc w:val="both"/>
        <w:rPr>
          <w:rFonts w:asciiTheme="majorHAnsi" w:hAnsiTheme="majorHAnsi" w:cstheme="majorHAnsi"/>
          <w:szCs w:val="28"/>
          <w:lang w:val="vi-VN"/>
        </w:rPr>
      </w:pPr>
      <w:r w:rsidRPr="0022240C">
        <w:rPr>
          <w:rFonts w:asciiTheme="majorHAnsi" w:hAnsiTheme="majorHAnsi" w:cstheme="majorHAnsi"/>
          <w:szCs w:val="28"/>
        </w:rPr>
        <w:t xml:space="preserve">c) Thành viên Hội đồng tham dự đầy đủ các phiên họp của Hội đồng khi được mời; phối hợp chuẩn bị nội dung họp khi có yêu cầu của Cơ quan </w:t>
      </w:r>
      <w:r w:rsidR="00E11594" w:rsidRPr="0022240C">
        <w:rPr>
          <w:rFonts w:asciiTheme="majorHAnsi" w:hAnsiTheme="majorHAnsi" w:cstheme="majorHAnsi"/>
          <w:szCs w:val="28"/>
        </w:rPr>
        <w:t>t</w:t>
      </w:r>
      <w:r w:rsidRPr="0022240C">
        <w:rPr>
          <w:rFonts w:asciiTheme="majorHAnsi" w:hAnsiTheme="majorHAnsi" w:cstheme="majorHAnsi"/>
          <w:szCs w:val="28"/>
        </w:rPr>
        <w:t>hường trực Hội đồng; trường hợp không tham dự, phải báo cáo xin ý kiến Chủ tịch Hội đồng hoặc Phó Chủ tịch Hội đồng chủ trì phiên họp và ủy quyền cho Lãnh đạo đơn vị</w:t>
      </w:r>
      <w:r w:rsidRPr="0022240C">
        <w:rPr>
          <w:rFonts w:asciiTheme="majorHAnsi" w:hAnsiTheme="majorHAnsi" w:cstheme="majorHAnsi"/>
          <w:szCs w:val="28"/>
          <w:lang w:val="vi-VN"/>
        </w:rPr>
        <w:t xml:space="preserve"> phụ trách công tác </w:t>
      </w:r>
      <w:r w:rsidR="00E11594" w:rsidRPr="0022240C">
        <w:rPr>
          <w:rFonts w:asciiTheme="majorHAnsi" w:hAnsiTheme="majorHAnsi" w:cstheme="majorHAnsi"/>
          <w:szCs w:val="28"/>
          <w:lang w:val="en-GB"/>
        </w:rPr>
        <w:t>PBGDPL</w:t>
      </w:r>
      <w:r w:rsidRPr="0022240C">
        <w:rPr>
          <w:rFonts w:asciiTheme="majorHAnsi" w:hAnsiTheme="majorHAnsi" w:cstheme="majorHAnsi"/>
          <w:szCs w:val="28"/>
        </w:rPr>
        <w:t xml:space="preserve"> của cơ quan, tổ chức dự họp thay.</w:t>
      </w:r>
      <w:r w:rsidRPr="0022240C">
        <w:rPr>
          <w:rFonts w:asciiTheme="majorHAnsi" w:hAnsiTheme="majorHAnsi" w:cstheme="majorHAnsi"/>
          <w:szCs w:val="28"/>
          <w:lang w:val="vi-VN"/>
        </w:rPr>
        <w:t xml:space="preserve"> </w:t>
      </w:r>
    </w:p>
    <w:p w14:paraId="2C4F1A13" w14:textId="31B25B4C" w:rsidR="0023075A" w:rsidRPr="0022240C" w:rsidRDefault="0023075A" w:rsidP="0023075A">
      <w:pPr>
        <w:spacing w:before="120" w:after="0" w:line="245" w:lineRule="auto"/>
        <w:ind w:firstLine="720"/>
        <w:jc w:val="both"/>
        <w:rPr>
          <w:rFonts w:asciiTheme="majorHAnsi" w:hAnsiTheme="majorHAnsi" w:cstheme="majorHAnsi"/>
          <w:szCs w:val="28"/>
          <w:lang w:val="vi-VN"/>
        </w:rPr>
      </w:pPr>
      <w:r w:rsidRPr="0022240C">
        <w:rPr>
          <w:rFonts w:asciiTheme="majorHAnsi" w:hAnsiTheme="majorHAnsi" w:cstheme="majorHAnsi"/>
          <w:szCs w:val="28"/>
          <w:lang w:val="nl-NL"/>
        </w:rPr>
        <w:t xml:space="preserve">Trường hợp số thành viên Hội đồng dự họp chưa đủ 50% tổng số thành viên Hội đồng, Hội đồng vẫn tiến hành họp, nhưng tổ chức lấy ý kiến bằng văn bản sau phiên họp về các nội dung cần có ý kiến của Hội đồng theo quy định tại Điều 10 của Quy chế này trước khi quyết định. </w:t>
      </w:r>
      <w:r w:rsidRPr="0022240C">
        <w:rPr>
          <w:rFonts w:asciiTheme="majorHAnsi" w:hAnsiTheme="majorHAnsi" w:cstheme="majorHAnsi"/>
          <w:szCs w:val="28"/>
          <w:lang w:val="vi-VN"/>
        </w:rPr>
        <w:t xml:space="preserve">Ý kiến phát biểu của </w:t>
      </w:r>
      <w:r w:rsidRPr="0022240C">
        <w:rPr>
          <w:rFonts w:asciiTheme="majorHAnsi" w:hAnsiTheme="majorHAnsi" w:cstheme="majorHAnsi"/>
          <w:szCs w:val="28"/>
        </w:rPr>
        <w:t xml:space="preserve">người </w:t>
      </w:r>
      <w:r w:rsidRPr="0022240C">
        <w:rPr>
          <w:rFonts w:asciiTheme="majorHAnsi" w:hAnsiTheme="majorHAnsi" w:cstheme="majorHAnsi"/>
          <w:szCs w:val="28"/>
          <w:lang w:val="vi-VN"/>
        </w:rPr>
        <w:t xml:space="preserve">dự họp thay được coi là ý kiến chính thức của </w:t>
      </w:r>
      <w:r w:rsidR="00E11594" w:rsidRPr="0022240C">
        <w:rPr>
          <w:rFonts w:asciiTheme="majorHAnsi" w:hAnsiTheme="majorHAnsi" w:cstheme="majorHAnsi"/>
          <w:szCs w:val="28"/>
        </w:rPr>
        <w:t>cơ quan, tổ chức</w:t>
      </w:r>
      <w:r w:rsidRPr="0022240C">
        <w:rPr>
          <w:rFonts w:asciiTheme="majorHAnsi" w:hAnsiTheme="majorHAnsi" w:cstheme="majorHAnsi"/>
          <w:szCs w:val="28"/>
          <w:lang w:val="vi-VN"/>
        </w:rPr>
        <w:t xml:space="preserve"> tại phiên họp. </w:t>
      </w:r>
    </w:p>
    <w:p w14:paraId="71A809B1" w14:textId="00E072C9" w:rsidR="0023075A" w:rsidRPr="0022240C" w:rsidRDefault="0023075A" w:rsidP="0023075A">
      <w:pPr>
        <w:spacing w:before="120" w:after="0" w:line="245" w:lineRule="auto"/>
        <w:ind w:firstLine="720"/>
        <w:jc w:val="both"/>
        <w:rPr>
          <w:rFonts w:asciiTheme="majorHAnsi" w:hAnsiTheme="majorHAnsi" w:cstheme="majorHAnsi"/>
          <w:spacing w:val="2"/>
          <w:szCs w:val="28"/>
          <w:lang w:val="vi-VN"/>
        </w:rPr>
      </w:pPr>
      <w:r w:rsidRPr="0022240C">
        <w:rPr>
          <w:rFonts w:asciiTheme="majorHAnsi" w:hAnsiTheme="majorHAnsi" w:cstheme="majorHAnsi"/>
          <w:szCs w:val="28"/>
        </w:rPr>
        <w:t>d)</w:t>
      </w:r>
      <w:r w:rsidRPr="0022240C">
        <w:rPr>
          <w:rFonts w:asciiTheme="majorHAnsi" w:hAnsiTheme="majorHAnsi" w:cstheme="majorHAnsi"/>
          <w:szCs w:val="28"/>
          <w:lang w:val="vi-VN"/>
        </w:rPr>
        <w:t xml:space="preserve"> T</w:t>
      </w:r>
      <w:r w:rsidR="00E11594" w:rsidRPr="0022240C">
        <w:rPr>
          <w:rFonts w:asciiTheme="majorHAnsi" w:hAnsiTheme="majorHAnsi" w:cstheme="majorHAnsi"/>
          <w:szCs w:val="28"/>
          <w:lang w:val="en-GB"/>
        </w:rPr>
        <w:t>rưởng</w:t>
      </w:r>
      <w:r w:rsidRPr="0022240C">
        <w:rPr>
          <w:rFonts w:asciiTheme="majorHAnsi" w:hAnsiTheme="majorHAnsi" w:cstheme="majorHAnsi"/>
          <w:szCs w:val="28"/>
          <w:lang w:val="vi-VN"/>
        </w:rPr>
        <w:t xml:space="preserve"> </w:t>
      </w:r>
      <w:r w:rsidR="00F36B19" w:rsidRPr="0022240C">
        <w:rPr>
          <w:rFonts w:asciiTheme="majorHAnsi" w:hAnsiTheme="majorHAnsi" w:cstheme="majorHAnsi"/>
          <w:szCs w:val="28"/>
          <w:lang w:val="vi-VN"/>
        </w:rPr>
        <w:t>Tổ Thư ký</w:t>
      </w:r>
      <w:r w:rsidRPr="0022240C">
        <w:rPr>
          <w:rFonts w:asciiTheme="majorHAnsi" w:hAnsiTheme="majorHAnsi" w:cstheme="majorHAnsi"/>
          <w:szCs w:val="28"/>
          <w:lang w:val="vi-VN"/>
        </w:rPr>
        <w:t xml:space="preserve"> giúp việc Hội đồng tổ chức ghi biên bản phiên họp. Kết luận phiên họp được thông báo tới </w:t>
      </w:r>
      <w:r w:rsidRPr="0022240C">
        <w:rPr>
          <w:rFonts w:asciiTheme="majorHAnsi" w:hAnsiTheme="majorHAnsi" w:cstheme="majorHAnsi"/>
          <w:spacing w:val="2"/>
          <w:szCs w:val="28"/>
          <w:lang w:val="vi-VN"/>
        </w:rPr>
        <w:t xml:space="preserve">các thành viên Hội đồng và các cơ quan, đơn vị, cá nhân liên quan. </w:t>
      </w:r>
    </w:p>
    <w:p w14:paraId="5688B8E2" w14:textId="4F2D222A"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rPr>
        <w:t>2</w:t>
      </w:r>
      <w:r w:rsidRPr="0022240C">
        <w:rPr>
          <w:rFonts w:asciiTheme="majorHAnsi" w:hAnsiTheme="majorHAnsi" w:cstheme="majorHAnsi"/>
          <w:szCs w:val="28"/>
          <w:lang w:val="vi-VN"/>
        </w:rPr>
        <w:t xml:space="preserve">. </w:t>
      </w:r>
      <w:r w:rsidR="00F36B19" w:rsidRPr="0022240C">
        <w:rPr>
          <w:rFonts w:asciiTheme="majorHAnsi" w:hAnsiTheme="majorHAnsi" w:cstheme="majorHAnsi"/>
          <w:szCs w:val="28"/>
          <w:lang w:val="vi-VN"/>
        </w:rPr>
        <w:t>Tổ Thư ký</w:t>
      </w:r>
      <w:r w:rsidRPr="0022240C">
        <w:rPr>
          <w:rFonts w:asciiTheme="majorHAnsi" w:hAnsiTheme="majorHAnsi" w:cstheme="majorHAnsi"/>
          <w:szCs w:val="28"/>
          <w:lang w:val="vi-VN"/>
        </w:rPr>
        <w:t xml:space="preserve"> giúp việc Hội đồng họp định kỳ 03 tháng một lần, họp đột xuất theo yêu cầu của </w:t>
      </w:r>
      <w:r w:rsidR="00482B09" w:rsidRPr="0022240C">
        <w:rPr>
          <w:rFonts w:asciiTheme="majorHAnsi" w:hAnsiTheme="majorHAnsi" w:cstheme="majorHAnsi"/>
          <w:szCs w:val="28"/>
          <w:lang w:val="en-GB"/>
        </w:rPr>
        <w:t>T</w:t>
      </w:r>
      <w:r w:rsidRPr="0022240C">
        <w:rPr>
          <w:rFonts w:asciiTheme="majorHAnsi" w:hAnsiTheme="majorHAnsi" w:cstheme="majorHAnsi"/>
          <w:szCs w:val="28"/>
          <w:lang w:val="vi-VN"/>
        </w:rPr>
        <w:t xml:space="preserve">rưởng </w:t>
      </w:r>
      <w:r w:rsidR="00F36B19" w:rsidRPr="0022240C">
        <w:rPr>
          <w:rFonts w:asciiTheme="majorHAnsi" w:hAnsiTheme="majorHAnsi" w:cstheme="majorHAnsi"/>
          <w:szCs w:val="28"/>
          <w:lang w:val="vi-VN"/>
        </w:rPr>
        <w:t>Tổ Thư ký</w:t>
      </w:r>
      <w:r w:rsidRPr="0022240C">
        <w:rPr>
          <w:rFonts w:asciiTheme="majorHAnsi" w:hAnsiTheme="majorHAnsi" w:cstheme="majorHAnsi"/>
          <w:szCs w:val="28"/>
          <w:lang w:val="vi-VN"/>
        </w:rPr>
        <w:t xml:space="preserve"> để tham mưu giúp Hội đồng thực hiện các nhiệm vụ được phân công. </w:t>
      </w:r>
    </w:p>
    <w:p w14:paraId="562995C9" w14:textId="77777777" w:rsidR="0023075A" w:rsidRPr="0022240C" w:rsidRDefault="0023075A" w:rsidP="0023075A">
      <w:pPr>
        <w:spacing w:before="120" w:after="0" w:line="245" w:lineRule="auto"/>
        <w:ind w:firstLine="720"/>
        <w:jc w:val="both"/>
        <w:rPr>
          <w:rFonts w:asciiTheme="majorHAnsi" w:hAnsiTheme="majorHAnsi" w:cstheme="majorHAnsi"/>
          <w:b/>
          <w:szCs w:val="28"/>
          <w:lang w:val="nl-NL"/>
        </w:rPr>
      </w:pPr>
      <w:r w:rsidRPr="0022240C">
        <w:rPr>
          <w:rFonts w:asciiTheme="majorHAnsi" w:hAnsiTheme="majorHAnsi" w:cstheme="majorHAnsi"/>
          <w:b/>
          <w:szCs w:val="28"/>
          <w:lang w:val="nl-NL"/>
        </w:rPr>
        <w:t xml:space="preserve">Điều </w:t>
      </w:r>
      <w:r w:rsidRPr="0022240C">
        <w:rPr>
          <w:rFonts w:asciiTheme="majorHAnsi" w:hAnsiTheme="majorHAnsi" w:cstheme="majorHAnsi"/>
          <w:b/>
          <w:szCs w:val="28"/>
          <w:lang w:val="vi-VN"/>
        </w:rPr>
        <w:t>9</w:t>
      </w:r>
      <w:r w:rsidRPr="0022240C">
        <w:rPr>
          <w:rFonts w:asciiTheme="majorHAnsi" w:hAnsiTheme="majorHAnsi" w:cstheme="majorHAnsi"/>
          <w:b/>
          <w:szCs w:val="28"/>
          <w:lang w:val="nl-NL"/>
        </w:rPr>
        <w:t xml:space="preserve">. Chế độ kiểm tra của Hội đồng </w:t>
      </w:r>
    </w:p>
    <w:p w14:paraId="14641823" w14:textId="75A364BF"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lang w:val="nl-NL"/>
        </w:rPr>
        <w:t xml:space="preserve">1. Căn cứ vào kế hoạch hoạt động năm, Hội đồng tổ chức các Đoàn kiểm tra về tình hình thực hiện công tác </w:t>
      </w:r>
      <w:r w:rsidR="00482B09" w:rsidRPr="0022240C">
        <w:rPr>
          <w:rFonts w:asciiTheme="majorHAnsi" w:hAnsiTheme="majorHAnsi" w:cstheme="majorHAnsi"/>
          <w:szCs w:val="28"/>
          <w:lang w:val="nl-NL"/>
        </w:rPr>
        <w:t>PBGDPL</w:t>
      </w:r>
      <w:r w:rsidRPr="0022240C">
        <w:rPr>
          <w:rFonts w:asciiTheme="majorHAnsi" w:hAnsiTheme="majorHAnsi" w:cstheme="majorHAnsi"/>
          <w:szCs w:val="28"/>
          <w:lang w:val="nl-NL"/>
        </w:rPr>
        <w:t xml:space="preserve"> tại các </w:t>
      </w:r>
      <w:r w:rsidR="00482B09" w:rsidRPr="0022240C">
        <w:rPr>
          <w:rFonts w:asciiTheme="majorHAnsi" w:hAnsiTheme="majorHAnsi" w:cstheme="majorHAnsi"/>
          <w:szCs w:val="28"/>
          <w:lang w:val="nl-NL"/>
        </w:rPr>
        <w:t xml:space="preserve">sở, </w:t>
      </w:r>
      <w:r w:rsidRPr="0022240C">
        <w:rPr>
          <w:rFonts w:asciiTheme="majorHAnsi" w:hAnsiTheme="majorHAnsi" w:cstheme="majorHAnsi"/>
          <w:szCs w:val="28"/>
          <w:lang w:val="nl-NL"/>
        </w:rPr>
        <w:t>ban, ngành, đoàn thể</w:t>
      </w:r>
      <w:r w:rsidR="00482B09" w:rsidRPr="0022240C">
        <w:rPr>
          <w:rFonts w:asciiTheme="majorHAnsi" w:hAnsiTheme="majorHAnsi" w:cstheme="majorHAnsi"/>
          <w:szCs w:val="28"/>
          <w:lang w:val="nl-NL"/>
        </w:rPr>
        <w:t xml:space="preserve"> tỉnh</w:t>
      </w:r>
      <w:r w:rsidRPr="0022240C">
        <w:rPr>
          <w:rFonts w:asciiTheme="majorHAnsi" w:hAnsiTheme="majorHAnsi" w:cstheme="majorHAnsi"/>
          <w:szCs w:val="28"/>
          <w:lang w:val="nl-NL"/>
        </w:rPr>
        <w:t xml:space="preserve"> và </w:t>
      </w:r>
      <w:r w:rsidR="00482B09" w:rsidRPr="0022240C">
        <w:rPr>
          <w:rFonts w:asciiTheme="majorHAnsi" w:hAnsiTheme="majorHAnsi" w:cstheme="majorHAnsi"/>
          <w:szCs w:val="28"/>
          <w:lang w:val="nl-NL"/>
        </w:rPr>
        <w:t>Hội đồng phối hợp PBGDPL các huyện, thị xã, thành phố thuộc tỉnh.</w:t>
      </w:r>
    </w:p>
    <w:p w14:paraId="5EFEC191" w14:textId="77777777" w:rsidR="0023075A" w:rsidRPr="0022240C" w:rsidRDefault="0023075A" w:rsidP="0023075A">
      <w:pPr>
        <w:spacing w:before="120" w:after="0" w:line="245" w:lineRule="auto"/>
        <w:ind w:firstLine="720"/>
        <w:jc w:val="both"/>
        <w:rPr>
          <w:rFonts w:asciiTheme="majorHAnsi" w:hAnsiTheme="majorHAnsi" w:cstheme="majorHAnsi"/>
          <w:color w:val="000000" w:themeColor="text1"/>
          <w:szCs w:val="28"/>
          <w:lang w:val="nl-NL"/>
        </w:rPr>
      </w:pPr>
      <w:r w:rsidRPr="0022240C">
        <w:rPr>
          <w:rFonts w:asciiTheme="majorHAnsi" w:hAnsiTheme="majorHAnsi" w:cstheme="majorHAnsi"/>
          <w:color w:val="000000" w:themeColor="text1"/>
          <w:szCs w:val="28"/>
          <w:lang w:val="nl-NL"/>
        </w:rPr>
        <w:t>2. Các thành viên Hội đồng có trách nhiệm sắp xếp, bố trí thời gian tham gia hoặc cử cán bộ tham gia các Đoàn Kiểm tra theo Kế hoạch. Thành viên Hội đồng có thể tổ chức kiểm tra công tác phổ biến, giáo dục pháp luật gắn với kiểm tra tình hình thực hiện công tác trong lĩnh vực được giao quản lý.</w:t>
      </w:r>
    </w:p>
    <w:p w14:paraId="6E54C31F" w14:textId="77777777" w:rsidR="0023075A" w:rsidRPr="0022240C" w:rsidRDefault="0023075A" w:rsidP="0023075A">
      <w:pPr>
        <w:spacing w:before="120" w:after="0" w:line="245" w:lineRule="auto"/>
        <w:ind w:firstLine="720"/>
        <w:jc w:val="both"/>
        <w:rPr>
          <w:rFonts w:asciiTheme="majorHAnsi" w:hAnsiTheme="majorHAnsi" w:cstheme="majorHAnsi"/>
          <w:color w:val="000000" w:themeColor="text1"/>
          <w:szCs w:val="28"/>
          <w:lang w:val="nl-NL"/>
        </w:rPr>
      </w:pPr>
      <w:r w:rsidRPr="0022240C">
        <w:rPr>
          <w:rFonts w:asciiTheme="majorHAnsi" w:hAnsiTheme="majorHAnsi" w:cstheme="majorHAnsi"/>
          <w:color w:val="000000" w:themeColor="text1"/>
          <w:szCs w:val="28"/>
          <w:lang w:val="nl-NL"/>
        </w:rPr>
        <w:t>3. Các cơ quan, đơn vị được kiểm tra có trách nhiệm chuẩn bị báo cáo bằng văn bản và gửi về Đoàn kiểm tra theo thời gian Đoàn kiểm tra yêu cầu; chuẩn bị nội dung kiểm tra; sắp xếp thời gian, bố trí cán bộ làm việc với Đoàn Kiểm tra và phục vụ kiểm tra theo Kế hoạch.</w:t>
      </w:r>
    </w:p>
    <w:p w14:paraId="44CE683C" w14:textId="77777777" w:rsidR="0023075A" w:rsidRPr="0022240C" w:rsidRDefault="0023075A" w:rsidP="0023075A">
      <w:pPr>
        <w:spacing w:before="120" w:after="0" w:line="245" w:lineRule="auto"/>
        <w:ind w:firstLine="720"/>
        <w:jc w:val="both"/>
        <w:rPr>
          <w:rFonts w:asciiTheme="majorHAnsi" w:hAnsiTheme="majorHAnsi" w:cstheme="majorHAnsi"/>
          <w:color w:val="000000" w:themeColor="text1"/>
          <w:szCs w:val="28"/>
          <w:lang w:val="nl-NL"/>
        </w:rPr>
      </w:pPr>
      <w:r w:rsidRPr="0022240C">
        <w:rPr>
          <w:rFonts w:asciiTheme="majorHAnsi" w:hAnsiTheme="majorHAnsi" w:cstheme="majorHAnsi"/>
          <w:color w:val="000000" w:themeColor="text1"/>
          <w:szCs w:val="28"/>
          <w:lang w:val="nl-NL"/>
        </w:rPr>
        <w:t>4. Cơ quan Thường trực của Hội đồng có trách nhiệm làm đầu mối tổ chức các Đoàn kiểm tra; bố trí kinh phí hỗ trợ cho các Đoàn kiểm tra; theo dõi, tổng hợp, báo cáo Chủ tịch Hội đồng.</w:t>
      </w:r>
    </w:p>
    <w:p w14:paraId="3D8195E5" w14:textId="2434C66F" w:rsidR="0023075A" w:rsidRPr="0022240C" w:rsidRDefault="0023075A" w:rsidP="0023075A">
      <w:pPr>
        <w:spacing w:before="120" w:after="0" w:line="245" w:lineRule="auto"/>
        <w:ind w:firstLine="720"/>
        <w:jc w:val="both"/>
        <w:rPr>
          <w:rFonts w:asciiTheme="majorHAnsi" w:hAnsiTheme="majorHAnsi" w:cstheme="majorHAnsi"/>
          <w:color w:val="000000" w:themeColor="text1"/>
          <w:szCs w:val="28"/>
          <w:lang w:val="nl-NL"/>
        </w:rPr>
      </w:pPr>
      <w:r w:rsidRPr="0022240C">
        <w:rPr>
          <w:rFonts w:asciiTheme="majorHAnsi" w:hAnsiTheme="majorHAnsi" w:cstheme="majorHAnsi"/>
          <w:color w:val="000000" w:themeColor="text1"/>
          <w:szCs w:val="28"/>
          <w:lang w:val="nl-NL"/>
        </w:rPr>
        <w:t xml:space="preserve">5. Thành viên </w:t>
      </w:r>
      <w:r w:rsidR="00F36B19" w:rsidRPr="0022240C">
        <w:rPr>
          <w:rFonts w:asciiTheme="majorHAnsi" w:hAnsiTheme="majorHAnsi" w:cstheme="majorHAnsi"/>
          <w:color w:val="000000" w:themeColor="text1"/>
          <w:szCs w:val="28"/>
          <w:lang w:val="nl-NL"/>
        </w:rPr>
        <w:t>Tổ Thư ký</w:t>
      </w:r>
      <w:r w:rsidRPr="0022240C">
        <w:rPr>
          <w:rFonts w:asciiTheme="majorHAnsi" w:hAnsiTheme="majorHAnsi" w:cstheme="majorHAnsi"/>
          <w:color w:val="000000" w:themeColor="text1"/>
          <w:szCs w:val="28"/>
          <w:lang w:val="nl-NL"/>
        </w:rPr>
        <w:t xml:space="preserve"> giúp việc Hội đồng tham gia Đoàn kiểm tra có trách nhiệm tham mưu Cơ quan thường trực của Hội đồng chuẩn bị chương </w:t>
      </w:r>
      <w:r w:rsidRPr="0022240C">
        <w:rPr>
          <w:rFonts w:asciiTheme="majorHAnsi" w:hAnsiTheme="majorHAnsi" w:cstheme="majorHAnsi"/>
          <w:color w:val="000000" w:themeColor="text1"/>
          <w:szCs w:val="28"/>
          <w:lang w:val="nl-NL"/>
        </w:rPr>
        <w:lastRenderedPageBreak/>
        <w:t>trình, nội dung, các điều kiện cần thiết phục vụ kiểm tra; xây dựng báo cáo kết quả kiểm tra, kết luận kiểm tra.</w:t>
      </w:r>
    </w:p>
    <w:p w14:paraId="2F6052B3" w14:textId="77777777"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lang w:val="nl-NL"/>
        </w:rPr>
        <w:t>Báo cáo kiểm tra và kết luận kiểm tra được gửi cho Phó Chủ tịch Thường trực Hội đồng và Cơ quan Thường trực Hội đồng chậm nhất là 07 ngày làm việc, kể từ khi kết thúc hoạt động kiểm tra.</w:t>
      </w:r>
    </w:p>
    <w:p w14:paraId="1D517512" w14:textId="4AC680EC" w:rsidR="0023075A" w:rsidRPr="0022240C" w:rsidRDefault="0023075A" w:rsidP="0023075A">
      <w:pPr>
        <w:spacing w:before="120" w:after="0" w:line="245" w:lineRule="auto"/>
        <w:ind w:firstLine="720"/>
        <w:jc w:val="both"/>
        <w:rPr>
          <w:rFonts w:asciiTheme="majorHAnsi" w:hAnsiTheme="majorHAnsi" w:cstheme="majorHAnsi"/>
          <w:b/>
          <w:szCs w:val="28"/>
          <w:lang w:val="nl-NL"/>
        </w:rPr>
      </w:pPr>
      <w:r w:rsidRPr="0022240C">
        <w:rPr>
          <w:rFonts w:asciiTheme="majorHAnsi" w:hAnsiTheme="majorHAnsi" w:cstheme="majorHAnsi"/>
          <w:b/>
          <w:szCs w:val="28"/>
          <w:lang w:val="nl-NL"/>
        </w:rPr>
        <w:t>Điều 1</w:t>
      </w:r>
      <w:r w:rsidRPr="0022240C">
        <w:rPr>
          <w:rFonts w:asciiTheme="majorHAnsi" w:hAnsiTheme="majorHAnsi" w:cstheme="majorHAnsi"/>
          <w:b/>
          <w:szCs w:val="28"/>
          <w:lang w:val="vi-VN"/>
        </w:rPr>
        <w:t>0</w:t>
      </w:r>
      <w:r w:rsidRPr="0022240C">
        <w:rPr>
          <w:rFonts w:asciiTheme="majorHAnsi" w:hAnsiTheme="majorHAnsi" w:cstheme="majorHAnsi"/>
          <w:b/>
          <w:szCs w:val="28"/>
          <w:lang w:val="nl-NL"/>
        </w:rPr>
        <w:t>. Tổ chức lấy ý kiến thành viên Hội đồng</w:t>
      </w:r>
    </w:p>
    <w:p w14:paraId="2E94D9CE" w14:textId="12E03B60" w:rsidR="0023075A" w:rsidRPr="0022240C" w:rsidRDefault="00886201" w:rsidP="0023075A">
      <w:pPr>
        <w:spacing w:before="120" w:after="0" w:line="245" w:lineRule="auto"/>
        <w:ind w:firstLine="720"/>
        <w:jc w:val="both"/>
        <w:rPr>
          <w:rFonts w:asciiTheme="majorHAnsi" w:hAnsiTheme="majorHAnsi" w:cstheme="majorHAnsi"/>
          <w:szCs w:val="28"/>
        </w:rPr>
      </w:pPr>
      <w:r w:rsidRPr="0022240C">
        <w:rPr>
          <w:rFonts w:asciiTheme="majorHAnsi" w:hAnsiTheme="majorHAnsi" w:cstheme="majorHAnsi"/>
          <w:spacing w:val="2"/>
          <w:szCs w:val="28"/>
          <w:lang w:val="nl-NL"/>
        </w:rPr>
        <w:t>1.</w:t>
      </w:r>
      <w:r w:rsidR="0023075A" w:rsidRPr="0022240C">
        <w:rPr>
          <w:rFonts w:asciiTheme="majorHAnsi" w:hAnsiTheme="majorHAnsi" w:cstheme="majorHAnsi"/>
          <w:spacing w:val="2"/>
          <w:szCs w:val="28"/>
          <w:lang w:val="nl-NL"/>
        </w:rPr>
        <w:t xml:space="preserve"> Chủ tịch Hội đồng, Phó Chủ tịch </w:t>
      </w:r>
      <w:r w:rsidRPr="0022240C">
        <w:rPr>
          <w:rFonts w:asciiTheme="majorHAnsi" w:hAnsiTheme="majorHAnsi" w:cstheme="majorHAnsi"/>
          <w:spacing w:val="2"/>
          <w:szCs w:val="28"/>
          <w:lang w:val="nl-NL"/>
        </w:rPr>
        <w:t>t</w:t>
      </w:r>
      <w:r w:rsidR="0023075A" w:rsidRPr="0022240C">
        <w:rPr>
          <w:rFonts w:asciiTheme="majorHAnsi" w:hAnsiTheme="majorHAnsi" w:cstheme="majorHAnsi"/>
          <w:spacing w:val="2"/>
          <w:szCs w:val="28"/>
          <w:lang w:val="nl-NL"/>
        </w:rPr>
        <w:t xml:space="preserve">hường trực Hội đồng quyết định gửi dự thảo văn bản liên quan đến hoạt động của Hội đồng để lấy ý kiến thành viên Hội đồng khi không triệu tập Phiên họp toàn thể. Trong trường hợp cần thiết, Hội đồng lấy ý kiến bằng văn bản của </w:t>
      </w:r>
      <w:r w:rsidRPr="0022240C">
        <w:rPr>
          <w:rFonts w:asciiTheme="majorHAnsi" w:hAnsiTheme="majorHAnsi" w:cstheme="majorHAnsi"/>
          <w:szCs w:val="28"/>
          <w:lang w:val="nl-NL"/>
        </w:rPr>
        <w:t>các cơ quan, đơn vị, tổ chức và</w:t>
      </w:r>
      <w:r w:rsidR="0023075A" w:rsidRPr="0022240C">
        <w:rPr>
          <w:rFonts w:asciiTheme="majorHAnsi" w:hAnsiTheme="majorHAnsi" w:cstheme="majorHAnsi"/>
          <w:szCs w:val="28"/>
        </w:rPr>
        <w:t xml:space="preserve"> cá nhân có liên quan.</w:t>
      </w:r>
    </w:p>
    <w:p w14:paraId="1F747912" w14:textId="5F544875" w:rsidR="0023075A" w:rsidRPr="0022240C" w:rsidRDefault="00886201"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lang w:val="nl-NL"/>
        </w:rPr>
        <w:t>2.</w:t>
      </w:r>
      <w:r w:rsidR="0023075A" w:rsidRPr="0022240C">
        <w:rPr>
          <w:rFonts w:asciiTheme="majorHAnsi" w:hAnsiTheme="majorHAnsi" w:cstheme="majorHAnsi"/>
          <w:szCs w:val="28"/>
          <w:lang w:val="nl-NL"/>
        </w:rPr>
        <w:t xml:space="preserve"> Khi được yêu cầu tham gia ý kiến bằng văn bản, các thành viên Hội đồng có trách nhiệm nghiên cứu và gửi ý kiến đến Cơ quan thường trực của Hội đồng đúng thời gian quy định.</w:t>
      </w:r>
    </w:p>
    <w:p w14:paraId="52557B15" w14:textId="725E83F8" w:rsidR="0023075A" w:rsidRPr="0022240C" w:rsidRDefault="00886201"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lang w:val="nl-NL"/>
        </w:rPr>
        <w:t>3.</w:t>
      </w:r>
      <w:r w:rsidR="0023075A" w:rsidRPr="0022240C">
        <w:rPr>
          <w:rFonts w:asciiTheme="majorHAnsi" w:hAnsiTheme="majorHAnsi" w:cstheme="majorHAnsi"/>
          <w:szCs w:val="28"/>
          <w:lang w:val="nl-NL"/>
        </w:rPr>
        <w:t xml:space="preserve"> </w:t>
      </w:r>
      <w:r w:rsidR="00F36B19" w:rsidRPr="0022240C">
        <w:rPr>
          <w:rFonts w:asciiTheme="majorHAnsi" w:hAnsiTheme="majorHAnsi" w:cstheme="majorHAnsi"/>
          <w:szCs w:val="28"/>
          <w:lang w:val="nl-NL"/>
        </w:rPr>
        <w:t>Tổ Thư ký</w:t>
      </w:r>
      <w:r w:rsidR="0023075A" w:rsidRPr="0022240C">
        <w:rPr>
          <w:rFonts w:asciiTheme="majorHAnsi" w:hAnsiTheme="majorHAnsi" w:cstheme="majorHAnsi"/>
          <w:szCs w:val="28"/>
          <w:lang w:val="nl-NL"/>
        </w:rPr>
        <w:t xml:space="preserve"> giúp việc Hội đồng có trách nhiệm tổng hợp ý kiến bằng văn bản, báo cáo Chủ tịch Hội đồng quyết định.</w:t>
      </w:r>
    </w:p>
    <w:p w14:paraId="58C00038" w14:textId="77777777" w:rsidR="0023075A" w:rsidRPr="0022240C" w:rsidRDefault="0023075A" w:rsidP="0023075A">
      <w:pPr>
        <w:spacing w:before="120" w:after="0" w:line="245" w:lineRule="auto"/>
        <w:ind w:firstLine="720"/>
        <w:jc w:val="both"/>
        <w:rPr>
          <w:rFonts w:asciiTheme="majorHAnsi" w:hAnsiTheme="majorHAnsi" w:cstheme="majorHAnsi"/>
          <w:b/>
          <w:szCs w:val="28"/>
          <w:lang w:val="nl-NL"/>
        </w:rPr>
      </w:pPr>
      <w:r w:rsidRPr="0022240C">
        <w:rPr>
          <w:rFonts w:asciiTheme="majorHAnsi" w:hAnsiTheme="majorHAnsi" w:cstheme="majorHAnsi"/>
          <w:b/>
          <w:szCs w:val="28"/>
          <w:lang w:val="nl-NL"/>
        </w:rPr>
        <w:t>Điều 1</w:t>
      </w:r>
      <w:r w:rsidRPr="0022240C">
        <w:rPr>
          <w:rFonts w:asciiTheme="majorHAnsi" w:hAnsiTheme="majorHAnsi" w:cstheme="majorHAnsi"/>
          <w:b/>
          <w:szCs w:val="28"/>
          <w:lang w:val="vi-VN"/>
        </w:rPr>
        <w:t>1</w:t>
      </w:r>
      <w:r w:rsidRPr="0022240C">
        <w:rPr>
          <w:rFonts w:asciiTheme="majorHAnsi" w:hAnsiTheme="majorHAnsi" w:cstheme="majorHAnsi"/>
          <w:b/>
          <w:szCs w:val="28"/>
          <w:lang w:val="nl-NL"/>
        </w:rPr>
        <w:t>. Chế độ thông tin, báo cáo</w:t>
      </w:r>
    </w:p>
    <w:p w14:paraId="58D53976" w14:textId="7E0A583F"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lang w:val="nl-NL"/>
        </w:rPr>
        <w:t xml:space="preserve">1. Định kỳ </w:t>
      </w:r>
      <w:r w:rsidRPr="0022240C">
        <w:rPr>
          <w:rFonts w:asciiTheme="majorHAnsi" w:hAnsiTheme="majorHAnsi" w:cstheme="majorHAnsi"/>
          <w:szCs w:val="28"/>
          <w:lang w:val="vi-VN"/>
        </w:rPr>
        <w:t xml:space="preserve">6 tháng, </w:t>
      </w:r>
      <w:r w:rsidRPr="0022240C">
        <w:rPr>
          <w:rFonts w:asciiTheme="majorHAnsi" w:hAnsiTheme="majorHAnsi" w:cstheme="majorHAnsi"/>
          <w:szCs w:val="28"/>
          <w:lang w:val="nl-NL"/>
        </w:rPr>
        <w:t xml:space="preserve">hằng năm hoặc đột xuất theo yêu cầu, Hội đồng báo cáo </w:t>
      </w:r>
      <w:r w:rsidR="00886201" w:rsidRPr="0022240C">
        <w:rPr>
          <w:rFonts w:asciiTheme="majorHAnsi" w:hAnsiTheme="majorHAnsi" w:cstheme="majorHAnsi"/>
          <w:szCs w:val="28"/>
          <w:lang w:val="nl-NL"/>
        </w:rPr>
        <w:t>Bộ Tư pháp, Ủy ban nhân dân tỉnh</w:t>
      </w:r>
      <w:r w:rsidRPr="0022240C">
        <w:rPr>
          <w:rFonts w:asciiTheme="majorHAnsi" w:hAnsiTheme="majorHAnsi" w:cstheme="majorHAnsi"/>
          <w:szCs w:val="28"/>
          <w:lang w:val="nl-NL"/>
        </w:rPr>
        <w:t xml:space="preserve"> về tình hình hoạt động của Hội đồng, đánh giá về tình hình phối hợp thực hiện công tác phổ biến, giáo dục pháp luật và đề xuất, kiến nghị về công tác phổ biến, giáo dục pháp luật của các </w:t>
      </w:r>
      <w:r w:rsidR="00886201" w:rsidRPr="0022240C">
        <w:rPr>
          <w:rFonts w:asciiTheme="majorHAnsi" w:hAnsiTheme="majorHAnsi" w:cstheme="majorHAnsi"/>
          <w:szCs w:val="28"/>
          <w:lang w:val="nl-NL"/>
        </w:rPr>
        <w:t>sở, ban, ngành,</w:t>
      </w:r>
      <w:r w:rsidRPr="0022240C">
        <w:rPr>
          <w:rFonts w:asciiTheme="majorHAnsi" w:hAnsiTheme="majorHAnsi" w:cstheme="majorHAnsi"/>
          <w:szCs w:val="28"/>
          <w:lang w:val="nl-NL"/>
        </w:rPr>
        <w:t xml:space="preserve"> đoàn thể, địa phương. Khi cần thiết, Chủ tịch Hội đồng quyết định xây dựng báo cáo chuyên đề</w:t>
      </w:r>
      <w:r w:rsidR="00886201" w:rsidRPr="0022240C">
        <w:rPr>
          <w:rFonts w:asciiTheme="majorHAnsi" w:hAnsiTheme="majorHAnsi" w:cstheme="majorHAnsi"/>
          <w:szCs w:val="28"/>
          <w:lang w:val="nl-NL"/>
        </w:rPr>
        <w:t xml:space="preserve"> để</w:t>
      </w:r>
      <w:r w:rsidRPr="0022240C">
        <w:rPr>
          <w:rFonts w:asciiTheme="majorHAnsi" w:hAnsiTheme="majorHAnsi" w:cstheme="majorHAnsi"/>
          <w:szCs w:val="28"/>
          <w:lang w:val="nl-NL"/>
        </w:rPr>
        <w:t xml:space="preserve"> trình </w:t>
      </w:r>
      <w:r w:rsidR="00886201" w:rsidRPr="0022240C">
        <w:rPr>
          <w:rFonts w:asciiTheme="majorHAnsi" w:hAnsiTheme="majorHAnsi" w:cstheme="majorHAnsi"/>
          <w:szCs w:val="28"/>
          <w:lang w:val="nl-NL"/>
        </w:rPr>
        <w:t>cấp có thẩm quyền.</w:t>
      </w:r>
    </w:p>
    <w:p w14:paraId="070A4AE6" w14:textId="5F5A5441"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lang w:val="nl-NL"/>
        </w:rPr>
        <w:t xml:space="preserve">2. Hội đồng định kỳ thông tin với các thành viên Hội đồng về tình hình công tác phổ biến, giáo dục pháp luật và hoạt động của Hội đồng phối hợp phổ biến, giáo dục pháp luật </w:t>
      </w:r>
      <w:r w:rsidR="00886201" w:rsidRPr="0022240C">
        <w:rPr>
          <w:rFonts w:asciiTheme="majorHAnsi" w:hAnsiTheme="majorHAnsi" w:cstheme="majorHAnsi"/>
          <w:szCs w:val="28"/>
          <w:lang w:val="nl-NL"/>
        </w:rPr>
        <w:t>trên địa bàn tỉnh</w:t>
      </w:r>
      <w:r w:rsidRPr="0022240C">
        <w:rPr>
          <w:rFonts w:asciiTheme="majorHAnsi" w:hAnsiTheme="majorHAnsi" w:cstheme="majorHAnsi"/>
          <w:szCs w:val="28"/>
          <w:lang w:val="nl-NL"/>
        </w:rPr>
        <w:t xml:space="preserve">. </w:t>
      </w:r>
    </w:p>
    <w:p w14:paraId="30E803AA" w14:textId="41AD6908" w:rsidR="0023075A" w:rsidRPr="0022240C" w:rsidRDefault="0023075A" w:rsidP="0023075A">
      <w:pPr>
        <w:spacing w:before="120" w:after="0" w:line="245" w:lineRule="auto"/>
        <w:ind w:firstLine="720"/>
        <w:jc w:val="both"/>
        <w:rPr>
          <w:rFonts w:asciiTheme="majorHAnsi" w:hAnsiTheme="majorHAnsi" w:cstheme="majorHAnsi"/>
          <w:spacing w:val="-4"/>
          <w:szCs w:val="28"/>
        </w:rPr>
      </w:pPr>
      <w:r w:rsidRPr="0022240C">
        <w:rPr>
          <w:rFonts w:asciiTheme="majorHAnsi" w:hAnsiTheme="majorHAnsi" w:cstheme="majorHAnsi"/>
          <w:spacing w:val="-4"/>
          <w:szCs w:val="28"/>
          <w:lang w:val="nl-NL"/>
        </w:rPr>
        <w:t xml:space="preserve">3. </w:t>
      </w:r>
      <w:r w:rsidR="00886201" w:rsidRPr="0022240C">
        <w:rPr>
          <w:rFonts w:asciiTheme="majorHAnsi" w:hAnsiTheme="majorHAnsi" w:cstheme="majorHAnsi"/>
          <w:szCs w:val="28"/>
        </w:rPr>
        <w:t xml:space="preserve">Các sở, ban, ngành, đoàn thể tỉnh và Ủy ban nhân dân các huyện, thị xã, thành phố thuộc tỉnh </w:t>
      </w:r>
      <w:r w:rsidRPr="0022240C">
        <w:rPr>
          <w:rFonts w:asciiTheme="majorHAnsi" w:hAnsiTheme="majorHAnsi" w:cstheme="majorHAnsi"/>
          <w:spacing w:val="-4"/>
          <w:szCs w:val="28"/>
          <w:lang w:val="nl-NL"/>
        </w:rPr>
        <w:t xml:space="preserve">gửi báo cáo định kỳ về </w:t>
      </w:r>
      <w:r w:rsidRPr="0022240C">
        <w:rPr>
          <w:rFonts w:asciiTheme="majorHAnsi" w:hAnsiTheme="majorHAnsi" w:cstheme="majorHAnsi"/>
          <w:szCs w:val="28"/>
          <w:lang w:val="nl-NL"/>
        </w:rPr>
        <w:t xml:space="preserve">công tác phổ biến, giáo dục pháp luật </w:t>
      </w:r>
      <w:r w:rsidRPr="0022240C">
        <w:rPr>
          <w:rFonts w:asciiTheme="majorHAnsi" w:hAnsiTheme="majorHAnsi" w:cstheme="majorHAnsi"/>
          <w:spacing w:val="-4"/>
          <w:szCs w:val="28"/>
          <w:lang w:val="nl-NL"/>
        </w:rPr>
        <w:t>theo thời hạn</w:t>
      </w:r>
      <w:r w:rsidR="00886201" w:rsidRPr="0022240C">
        <w:rPr>
          <w:rFonts w:asciiTheme="majorHAnsi" w:hAnsiTheme="majorHAnsi" w:cstheme="majorHAnsi"/>
          <w:spacing w:val="-4"/>
          <w:szCs w:val="28"/>
          <w:lang w:val="nl-NL"/>
        </w:rPr>
        <w:t xml:space="preserve"> quy định.</w:t>
      </w:r>
    </w:p>
    <w:p w14:paraId="4FE16DBE" w14:textId="2C356FB2"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lang w:val="nl-NL"/>
        </w:rPr>
        <w:t xml:space="preserve">4. Định kỳ 6 tháng, một năm, </w:t>
      </w:r>
      <w:r w:rsidR="00F36B19" w:rsidRPr="0022240C">
        <w:rPr>
          <w:rFonts w:asciiTheme="majorHAnsi" w:hAnsiTheme="majorHAnsi" w:cstheme="majorHAnsi"/>
          <w:szCs w:val="28"/>
          <w:lang w:val="nl-NL"/>
        </w:rPr>
        <w:t>Tổ Thư ký</w:t>
      </w:r>
      <w:r w:rsidRPr="0022240C">
        <w:rPr>
          <w:rFonts w:asciiTheme="majorHAnsi" w:hAnsiTheme="majorHAnsi" w:cstheme="majorHAnsi"/>
          <w:szCs w:val="28"/>
          <w:lang w:val="nl-NL"/>
        </w:rPr>
        <w:t xml:space="preserve"> giúp việc Hội đồng tổ chức tổng hợp thông tin, báo cáo về tình hình thực hiện công tác phổ biến, giáo dục pháp luật</w:t>
      </w:r>
      <w:r w:rsidR="00DB5BD3" w:rsidRPr="0022240C">
        <w:rPr>
          <w:rFonts w:asciiTheme="majorHAnsi" w:hAnsiTheme="majorHAnsi" w:cstheme="majorHAnsi"/>
          <w:szCs w:val="28"/>
          <w:lang w:val="nl-NL"/>
        </w:rPr>
        <w:t xml:space="preserve"> trên địa bàn tỉnh</w:t>
      </w:r>
      <w:r w:rsidRPr="0022240C">
        <w:rPr>
          <w:rFonts w:asciiTheme="majorHAnsi" w:hAnsiTheme="majorHAnsi" w:cstheme="majorHAnsi"/>
          <w:szCs w:val="28"/>
          <w:lang w:val="nl-NL"/>
        </w:rPr>
        <w:t xml:space="preserve"> và hoạt động của Hội đồng; xây dựng dự thảo báo cáo trình Cơ quan </w:t>
      </w:r>
      <w:r w:rsidR="00DB5BD3" w:rsidRPr="0022240C">
        <w:rPr>
          <w:rFonts w:asciiTheme="majorHAnsi" w:hAnsiTheme="majorHAnsi" w:cstheme="majorHAnsi"/>
          <w:szCs w:val="28"/>
          <w:lang w:val="nl-NL"/>
        </w:rPr>
        <w:t>t</w:t>
      </w:r>
      <w:r w:rsidRPr="0022240C">
        <w:rPr>
          <w:rFonts w:asciiTheme="majorHAnsi" w:hAnsiTheme="majorHAnsi" w:cstheme="majorHAnsi"/>
          <w:szCs w:val="28"/>
          <w:lang w:val="nl-NL"/>
        </w:rPr>
        <w:t>hường trực Hội đồng cho ý kiến trước khi xin ý kiến của các thành viên Hội đồng</w:t>
      </w:r>
      <w:r w:rsidRPr="0022240C">
        <w:rPr>
          <w:rFonts w:asciiTheme="majorHAnsi" w:hAnsiTheme="majorHAnsi" w:cstheme="majorHAnsi"/>
          <w:szCs w:val="28"/>
          <w:lang w:val="vi-VN"/>
        </w:rPr>
        <w:t xml:space="preserve"> và trình Chủ tịch Hội đồng xem xét, thông qua. </w:t>
      </w:r>
    </w:p>
    <w:p w14:paraId="163BFBD3" w14:textId="77777777" w:rsidR="0023075A" w:rsidRPr="0022240C" w:rsidRDefault="0023075A" w:rsidP="0023075A">
      <w:pPr>
        <w:spacing w:before="120" w:after="0" w:line="245" w:lineRule="auto"/>
        <w:ind w:firstLine="720"/>
        <w:jc w:val="both"/>
        <w:rPr>
          <w:rFonts w:asciiTheme="majorHAnsi" w:hAnsiTheme="majorHAnsi" w:cstheme="majorHAnsi"/>
          <w:b/>
          <w:szCs w:val="28"/>
          <w:lang w:val="nl-NL"/>
        </w:rPr>
      </w:pPr>
      <w:r w:rsidRPr="0022240C">
        <w:rPr>
          <w:rFonts w:asciiTheme="majorHAnsi" w:hAnsiTheme="majorHAnsi" w:cstheme="majorHAnsi"/>
          <w:b/>
          <w:szCs w:val="28"/>
          <w:lang w:val="nl-NL"/>
        </w:rPr>
        <w:t>Điều 1</w:t>
      </w:r>
      <w:r w:rsidRPr="0022240C">
        <w:rPr>
          <w:rFonts w:asciiTheme="majorHAnsi" w:hAnsiTheme="majorHAnsi" w:cstheme="majorHAnsi"/>
          <w:b/>
          <w:szCs w:val="28"/>
          <w:lang w:val="vi-VN"/>
        </w:rPr>
        <w:t>2</w:t>
      </w:r>
      <w:r w:rsidRPr="0022240C">
        <w:rPr>
          <w:rFonts w:asciiTheme="majorHAnsi" w:hAnsiTheme="majorHAnsi" w:cstheme="majorHAnsi"/>
          <w:b/>
          <w:szCs w:val="28"/>
          <w:lang w:val="nl-NL"/>
        </w:rPr>
        <w:t xml:space="preserve">. Ban hành văn bản của Hội đồng </w:t>
      </w:r>
    </w:p>
    <w:p w14:paraId="1638936A" w14:textId="5044272A"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lang w:val="nl-NL"/>
        </w:rPr>
        <w:t xml:space="preserve">Các văn bản của Hội đồng do Chủ tịch Hội đồng hoặc các Phó Chủ tịch Hội đồng ký ban hành được gửi đến các thành viên Hội đồng, </w:t>
      </w:r>
      <w:r w:rsidR="00F36B19" w:rsidRPr="0022240C">
        <w:rPr>
          <w:rFonts w:asciiTheme="majorHAnsi" w:hAnsiTheme="majorHAnsi" w:cstheme="majorHAnsi"/>
          <w:szCs w:val="28"/>
          <w:lang w:val="nl-NL"/>
        </w:rPr>
        <w:t>Tổ Thư ký</w:t>
      </w:r>
      <w:r w:rsidRPr="0022240C">
        <w:rPr>
          <w:rFonts w:asciiTheme="majorHAnsi" w:hAnsiTheme="majorHAnsi" w:cstheme="majorHAnsi"/>
          <w:szCs w:val="28"/>
          <w:lang w:val="nl-NL"/>
        </w:rPr>
        <w:t xml:space="preserve"> giúp </w:t>
      </w:r>
      <w:r w:rsidRPr="0022240C">
        <w:rPr>
          <w:rFonts w:asciiTheme="majorHAnsi" w:hAnsiTheme="majorHAnsi" w:cstheme="majorHAnsi"/>
          <w:szCs w:val="28"/>
          <w:lang w:val="nl-NL"/>
        </w:rPr>
        <w:lastRenderedPageBreak/>
        <w:t>việc Hội đồng và các cơ quan, tổ chức có liên quan để thực hiện hoặc phối hợp thực hiện.</w:t>
      </w:r>
    </w:p>
    <w:p w14:paraId="137C011C" w14:textId="77777777" w:rsidR="0023075A" w:rsidRPr="0022240C" w:rsidRDefault="0023075A" w:rsidP="0023075A">
      <w:pPr>
        <w:spacing w:before="120" w:after="0" w:line="245" w:lineRule="auto"/>
        <w:ind w:firstLine="720"/>
        <w:rPr>
          <w:rFonts w:asciiTheme="majorHAnsi" w:hAnsiTheme="majorHAnsi" w:cstheme="majorHAnsi"/>
          <w:szCs w:val="28"/>
          <w:lang w:val="nl-NL"/>
        </w:rPr>
      </w:pPr>
      <w:r w:rsidRPr="0022240C">
        <w:rPr>
          <w:rFonts w:asciiTheme="majorHAnsi" w:hAnsiTheme="majorHAnsi" w:cstheme="majorHAnsi"/>
          <w:b/>
          <w:bCs/>
          <w:szCs w:val="28"/>
          <w:lang w:val="vi-VN"/>
        </w:rPr>
        <w:t>Điều 13. Công tác thi đua, khen th</w:t>
      </w:r>
      <w:r w:rsidRPr="0022240C">
        <w:rPr>
          <w:rFonts w:asciiTheme="majorHAnsi" w:hAnsiTheme="majorHAnsi" w:cstheme="majorHAnsi"/>
          <w:b/>
          <w:bCs/>
          <w:szCs w:val="28"/>
          <w:shd w:val="solid" w:color="FFFFFF" w:fill="auto"/>
          <w:lang w:val="vi-VN"/>
        </w:rPr>
        <w:t>ưở</w:t>
      </w:r>
      <w:r w:rsidRPr="0022240C">
        <w:rPr>
          <w:rFonts w:asciiTheme="majorHAnsi" w:hAnsiTheme="majorHAnsi" w:cstheme="majorHAnsi"/>
          <w:b/>
          <w:bCs/>
          <w:szCs w:val="28"/>
          <w:lang w:val="vi-VN"/>
        </w:rPr>
        <w:t>ng</w:t>
      </w:r>
    </w:p>
    <w:p w14:paraId="17433A1C" w14:textId="53C7594B" w:rsidR="0023075A" w:rsidRPr="0022240C" w:rsidRDefault="0023075A" w:rsidP="0023075A">
      <w:pPr>
        <w:spacing w:before="120" w:after="0" w:line="245" w:lineRule="auto"/>
        <w:ind w:firstLine="720"/>
        <w:jc w:val="both"/>
        <w:rPr>
          <w:rFonts w:asciiTheme="majorHAnsi" w:hAnsiTheme="majorHAnsi" w:cstheme="majorHAnsi"/>
          <w:szCs w:val="28"/>
          <w:lang w:val="vi-VN"/>
        </w:rPr>
      </w:pPr>
      <w:r w:rsidRPr="0022240C">
        <w:rPr>
          <w:rFonts w:asciiTheme="majorHAnsi" w:hAnsiTheme="majorHAnsi" w:cstheme="majorHAnsi"/>
          <w:szCs w:val="28"/>
          <w:lang w:val="vi-VN"/>
        </w:rPr>
        <w:t xml:space="preserve">Cơ quan </w:t>
      </w:r>
      <w:r w:rsidR="00DB5BD3" w:rsidRPr="0022240C">
        <w:rPr>
          <w:rFonts w:asciiTheme="majorHAnsi" w:hAnsiTheme="majorHAnsi" w:cstheme="majorHAnsi"/>
          <w:szCs w:val="28"/>
          <w:lang w:val="en-GB"/>
        </w:rPr>
        <w:t>t</w:t>
      </w:r>
      <w:r w:rsidRPr="0022240C">
        <w:rPr>
          <w:rFonts w:asciiTheme="majorHAnsi" w:hAnsiTheme="majorHAnsi" w:cstheme="majorHAnsi"/>
          <w:szCs w:val="28"/>
          <w:lang w:val="vi-VN"/>
        </w:rPr>
        <w:t>hường trực Hội đồng phân công đơn vị đầu mối thực hiện việc tiếp nhận hồ sơ khen thưởng của các cơ quan, tổ chức, cá nhân có thành tích</w:t>
      </w:r>
      <w:r w:rsidRPr="0022240C">
        <w:rPr>
          <w:rFonts w:asciiTheme="majorHAnsi" w:hAnsiTheme="majorHAnsi" w:cstheme="majorHAnsi"/>
          <w:szCs w:val="28"/>
        </w:rPr>
        <w:t xml:space="preserve"> xuất sắc</w:t>
      </w:r>
      <w:r w:rsidRPr="0022240C">
        <w:rPr>
          <w:rFonts w:asciiTheme="majorHAnsi" w:hAnsiTheme="majorHAnsi" w:cstheme="majorHAnsi"/>
          <w:szCs w:val="28"/>
          <w:lang w:val="vi-VN"/>
        </w:rPr>
        <w:t xml:space="preserve"> trong công tác phổ biến, giáo dục pháp luật</w:t>
      </w:r>
      <w:r w:rsidRPr="0022240C">
        <w:rPr>
          <w:rFonts w:asciiTheme="majorHAnsi" w:hAnsiTheme="majorHAnsi" w:cstheme="majorHAnsi"/>
          <w:szCs w:val="28"/>
        </w:rPr>
        <w:t>;</w:t>
      </w:r>
      <w:r w:rsidRPr="0022240C">
        <w:rPr>
          <w:rFonts w:asciiTheme="majorHAnsi" w:hAnsiTheme="majorHAnsi" w:cstheme="majorHAnsi"/>
          <w:szCs w:val="28"/>
          <w:lang w:val="vi-VN"/>
        </w:rPr>
        <w:t xml:space="preserve"> thẩm tra các thủ tục, đối chiếu các quy định và tổng hợp, báo cáo; tham mưu hướng dẫn các cơ quan, tổ chức, cá nhân có liên quan về trình tự, thủ tục lập hồ sơ khen thưởng theo quy định của pháp luật về thi đua, khen thưởng.</w:t>
      </w:r>
    </w:p>
    <w:p w14:paraId="0918FAB9" w14:textId="77777777" w:rsidR="0023075A" w:rsidRPr="0022240C" w:rsidRDefault="0023075A" w:rsidP="0023075A">
      <w:pPr>
        <w:spacing w:after="0" w:line="240" w:lineRule="auto"/>
        <w:ind w:firstLine="720"/>
        <w:jc w:val="both"/>
        <w:rPr>
          <w:rFonts w:asciiTheme="majorHAnsi" w:hAnsiTheme="majorHAnsi" w:cstheme="majorHAnsi"/>
          <w:szCs w:val="28"/>
          <w:lang w:val="nl-NL"/>
        </w:rPr>
      </w:pPr>
    </w:p>
    <w:p w14:paraId="1E5747AD" w14:textId="77777777" w:rsidR="0023075A" w:rsidRPr="0022240C" w:rsidRDefault="0023075A" w:rsidP="0023075A">
      <w:pPr>
        <w:spacing w:after="0" w:line="240" w:lineRule="auto"/>
        <w:jc w:val="center"/>
        <w:rPr>
          <w:rFonts w:asciiTheme="majorHAnsi" w:hAnsiTheme="majorHAnsi" w:cstheme="majorHAnsi"/>
          <w:b/>
          <w:szCs w:val="28"/>
          <w:lang w:val="nl-NL"/>
        </w:rPr>
      </w:pPr>
      <w:r w:rsidRPr="0022240C">
        <w:rPr>
          <w:rFonts w:asciiTheme="majorHAnsi" w:hAnsiTheme="majorHAnsi" w:cstheme="majorHAnsi"/>
          <w:b/>
          <w:szCs w:val="28"/>
          <w:lang w:val="nl-NL"/>
        </w:rPr>
        <w:t>CHƯƠNG IV</w:t>
      </w:r>
    </w:p>
    <w:p w14:paraId="156581BB" w14:textId="77777777" w:rsidR="0023075A" w:rsidRPr="0022240C" w:rsidRDefault="0023075A" w:rsidP="0023075A">
      <w:pPr>
        <w:spacing w:after="0" w:line="240" w:lineRule="auto"/>
        <w:jc w:val="center"/>
        <w:rPr>
          <w:rFonts w:asciiTheme="majorHAnsi" w:hAnsiTheme="majorHAnsi" w:cstheme="majorHAnsi"/>
          <w:b/>
          <w:szCs w:val="28"/>
          <w:lang w:val="nl-NL"/>
        </w:rPr>
      </w:pPr>
      <w:r w:rsidRPr="0022240C">
        <w:rPr>
          <w:rFonts w:asciiTheme="majorHAnsi" w:hAnsiTheme="majorHAnsi" w:cstheme="majorHAnsi"/>
          <w:b/>
          <w:szCs w:val="28"/>
          <w:lang w:val="nl-NL"/>
        </w:rPr>
        <w:t>TỔ CHỨC THỰC HIỆN</w:t>
      </w:r>
    </w:p>
    <w:p w14:paraId="722E9A27" w14:textId="77777777" w:rsidR="0023075A" w:rsidRPr="0022240C" w:rsidRDefault="0023075A" w:rsidP="0023075A">
      <w:pPr>
        <w:spacing w:after="0" w:line="240" w:lineRule="auto"/>
        <w:jc w:val="center"/>
        <w:rPr>
          <w:rFonts w:asciiTheme="majorHAnsi" w:hAnsiTheme="majorHAnsi" w:cstheme="majorHAnsi"/>
          <w:b/>
          <w:szCs w:val="28"/>
          <w:lang w:val="nl-NL"/>
        </w:rPr>
      </w:pPr>
    </w:p>
    <w:p w14:paraId="00DCC55B" w14:textId="77777777" w:rsidR="0023075A" w:rsidRPr="0022240C" w:rsidRDefault="0023075A" w:rsidP="0023075A">
      <w:pPr>
        <w:spacing w:before="120" w:after="0" w:line="245" w:lineRule="auto"/>
        <w:ind w:firstLine="720"/>
        <w:jc w:val="both"/>
        <w:rPr>
          <w:rFonts w:asciiTheme="majorHAnsi" w:hAnsiTheme="majorHAnsi" w:cstheme="majorHAnsi"/>
          <w:b/>
          <w:szCs w:val="28"/>
          <w:lang w:val="nl-NL"/>
        </w:rPr>
      </w:pPr>
      <w:r w:rsidRPr="0022240C">
        <w:rPr>
          <w:rFonts w:asciiTheme="majorHAnsi" w:hAnsiTheme="majorHAnsi" w:cstheme="majorHAnsi"/>
          <w:b/>
          <w:szCs w:val="28"/>
          <w:lang w:val="nl-NL"/>
        </w:rPr>
        <w:t>Điều 1</w:t>
      </w:r>
      <w:r w:rsidRPr="0022240C">
        <w:rPr>
          <w:rFonts w:asciiTheme="majorHAnsi" w:hAnsiTheme="majorHAnsi" w:cstheme="majorHAnsi"/>
          <w:b/>
          <w:szCs w:val="28"/>
        </w:rPr>
        <w:t>4</w:t>
      </w:r>
      <w:r w:rsidRPr="0022240C">
        <w:rPr>
          <w:rFonts w:asciiTheme="majorHAnsi" w:hAnsiTheme="majorHAnsi" w:cstheme="majorHAnsi"/>
          <w:b/>
          <w:szCs w:val="28"/>
          <w:lang w:val="nl-NL"/>
        </w:rPr>
        <w:t xml:space="preserve">. Kinh phí hoạt động của Hội đồng </w:t>
      </w:r>
    </w:p>
    <w:p w14:paraId="308BD8DA" w14:textId="7C2C4054"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lang w:val="nl-NL"/>
        </w:rPr>
        <w:t xml:space="preserve">Kinh phí hoạt động của Hội đồng thực hiện theo quy định tại Điều 8 Quyết định số 21/2021/QĐ-TTg. Hằng năm, </w:t>
      </w:r>
      <w:r w:rsidR="00DB5BD3" w:rsidRPr="0022240C">
        <w:rPr>
          <w:rFonts w:asciiTheme="majorHAnsi" w:hAnsiTheme="majorHAnsi" w:cstheme="majorHAnsi"/>
          <w:szCs w:val="28"/>
          <w:lang w:val="nl-NL"/>
        </w:rPr>
        <w:t>Sở Tư pháp -</w:t>
      </w:r>
      <w:r w:rsidRPr="0022240C">
        <w:rPr>
          <w:rFonts w:asciiTheme="majorHAnsi" w:hAnsiTheme="majorHAnsi" w:cstheme="majorHAnsi"/>
          <w:szCs w:val="28"/>
          <w:lang w:val="nl-NL"/>
        </w:rPr>
        <w:t xml:space="preserve"> Cơ quan </w:t>
      </w:r>
      <w:r w:rsidR="00DB5BD3" w:rsidRPr="0022240C">
        <w:rPr>
          <w:rFonts w:asciiTheme="majorHAnsi" w:hAnsiTheme="majorHAnsi" w:cstheme="majorHAnsi"/>
          <w:szCs w:val="28"/>
          <w:lang w:val="nl-NL"/>
        </w:rPr>
        <w:t>t</w:t>
      </w:r>
      <w:r w:rsidRPr="0022240C">
        <w:rPr>
          <w:rFonts w:asciiTheme="majorHAnsi" w:hAnsiTheme="majorHAnsi" w:cstheme="majorHAnsi"/>
          <w:szCs w:val="28"/>
          <w:lang w:val="nl-NL"/>
        </w:rPr>
        <w:t xml:space="preserve">hường trực của Hội đồng lập dự toán kinh phí hoạt động của Hội đồng để tổng hợp trong Dự toán ngân sách nhà nước của </w:t>
      </w:r>
      <w:r w:rsidR="00DB5BD3" w:rsidRPr="0022240C">
        <w:rPr>
          <w:rFonts w:asciiTheme="majorHAnsi" w:hAnsiTheme="majorHAnsi" w:cstheme="majorHAnsi"/>
          <w:szCs w:val="28"/>
          <w:lang w:val="nl-NL"/>
        </w:rPr>
        <w:t>Sở Tư pháp</w:t>
      </w:r>
      <w:r w:rsidRPr="0022240C">
        <w:rPr>
          <w:rFonts w:asciiTheme="majorHAnsi" w:hAnsiTheme="majorHAnsi" w:cstheme="majorHAnsi"/>
          <w:szCs w:val="28"/>
          <w:lang w:val="nl-NL"/>
        </w:rPr>
        <w:t xml:space="preserve"> gửi </w:t>
      </w:r>
      <w:r w:rsidR="00DB5BD3" w:rsidRPr="0022240C">
        <w:rPr>
          <w:rFonts w:asciiTheme="majorHAnsi" w:hAnsiTheme="majorHAnsi" w:cstheme="majorHAnsi"/>
          <w:szCs w:val="28"/>
          <w:lang w:val="nl-NL"/>
        </w:rPr>
        <w:t>Sở</w:t>
      </w:r>
      <w:r w:rsidRPr="0022240C">
        <w:rPr>
          <w:rFonts w:asciiTheme="majorHAnsi" w:hAnsiTheme="majorHAnsi" w:cstheme="majorHAnsi"/>
          <w:szCs w:val="28"/>
          <w:lang w:val="nl-NL"/>
        </w:rPr>
        <w:t xml:space="preserve"> Tài chính thẩm định, trình </w:t>
      </w:r>
      <w:r w:rsidR="00DB5BD3" w:rsidRPr="0022240C">
        <w:rPr>
          <w:rFonts w:asciiTheme="majorHAnsi" w:hAnsiTheme="majorHAnsi" w:cstheme="majorHAnsi"/>
          <w:szCs w:val="28"/>
          <w:lang w:val="nl-NL"/>
        </w:rPr>
        <w:t>Ủy ban nhân dân tỉnh xem xét, phê duyệt.</w:t>
      </w:r>
    </w:p>
    <w:p w14:paraId="000ADDCB" w14:textId="5D579A31"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bCs/>
          <w:szCs w:val="28"/>
        </w:rPr>
        <w:t xml:space="preserve">Cơ quan </w:t>
      </w:r>
      <w:r w:rsidR="00DB5BD3" w:rsidRPr="0022240C">
        <w:rPr>
          <w:rFonts w:asciiTheme="majorHAnsi" w:hAnsiTheme="majorHAnsi" w:cstheme="majorHAnsi"/>
          <w:bCs/>
          <w:szCs w:val="28"/>
        </w:rPr>
        <w:t>t</w:t>
      </w:r>
      <w:r w:rsidRPr="0022240C">
        <w:rPr>
          <w:rFonts w:asciiTheme="majorHAnsi" w:hAnsiTheme="majorHAnsi" w:cstheme="majorHAnsi"/>
          <w:bCs/>
          <w:szCs w:val="28"/>
        </w:rPr>
        <w:t xml:space="preserve">hường trực Hội đồng được huy động kinh phí từ các nguồn hỗ trợ </w:t>
      </w:r>
      <w:r w:rsidR="00DB5BD3" w:rsidRPr="0022240C">
        <w:rPr>
          <w:rFonts w:asciiTheme="majorHAnsi" w:hAnsiTheme="majorHAnsi" w:cstheme="majorHAnsi"/>
          <w:bCs/>
          <w:szCs w:val="28"/>
        </w:rPr>
        <w:t>ngoài phạm vi ngân sách nhà nước</w:t>
      </w:r>
      <w:r w:rsidRPr="0022240C">
        <w:rPr>
          <w:rFonts w:asciiTheme="majorHAnsi" w:hAnsiTheme="majorHAnsi" w:cstheme="majorHAnsi"/>
          <w:bCs/>
          <w:szCs w:val="28"/>
        </w:rPr>
        <w:t>, nguồn kinh phí hợp pháp khác theo quy định của pháp luật để phục vụ hoạt động của Hội đồng.</w:t>
      </w:r>
    </w:p>
    <w:p w14:paraId="3BEB755F" w14:textId="77777777" w:rsidR="0023075A" w:rsidRPr="0022240C" w:rsidRDefault="0023075A" w:rsidP="0023075A">
      <w:pPr>
        <w:spacing w:before="120" w:after="0" w:line="245" w:lineRule="auto"/>
        <w:ind w:firstLine="720"/>
        <w:jc w:val="both"/>
        <w:rPr>
          <w:rFonts w:asciiTheme="majorHAnsi" w:hAnsiTheme="majorHAnsi" w:cstheme="majorHAnsi"/>
          <w:b/>
          <w:szCs w:val="28"/>
          <w:lang w:val="vi-VN"/>
        </w:rPr>
      </w:pPr>
      <w:r w:rsidRPr="0022240C">
        <w:rPr>
          <w:rFonts w:asciiTheme="majorHAnsi" w:hAnsiTheme="majorHAnsi" w:cstheme="majorHAnsi"/>
          <w:b/>
          <w:szCs w:val="28"/>
          <w:lang w:val="nl-NL"/>
        </w:rPr>
        <w:t>Điều 1</w:t>
      </w:r>
      <w:r w:rsidRPr="0022240C">
        <w:rPr>
          <w:rFonts w:asciiTheme="majorHAnsi" w:hAnsiTheme="majorHAnsi" w:cstheme="majorHAnsi"/>
          <w:b/>
          <w:szCs w:val="28"/>
        </w:rPr>
        <w:t>5</w:t>
      </w:r>
      <w:r w:rsidRPr="0022240C">
        <w:rPr>
          <w:rFonts w:asciiTheme="majorHAnsi" w:hAnsiTheme="majorHAnsi" w:cstheme="majorHAnsi"/>
          <w:b/>
          <w:szCs w:val="28"/>
          <w:lang w:val="nl-NL"/>
        </w:rPr>
        <w:t>. Sửa đổi</w:t>
      </w:r>
      <w:r w:rsidRPr="0022240C">
        <w:rPr>
          <w:rFonts w:asciiTheme="majorHAnsi" w:hAnsiTheme="majorHAnsi" w:cstheme="majorHAnsi"/>
          <w:b/>
          <w:szCs w:val="28"/>
          <w:lang w:val="vi-VN"/>
        </w:rPr>
        <w:t>, bổ sung Quy chế</w:t>
      </w:r>
    </w:p>
    <w:p w14:paraId="53029DAF" w14:textId="4F20E665"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lang w:val="nl-NL"/>
        </w:rPr>
        <w:t>Quy chế được sửa đổi, bổ sung khi cần thiết. Trong quá trình thực hiện Quy chế, nếu có những vấn đề phát sinh cần sửa đổi, bổ sung, Cơ quan Thường trực Hội đồng tham mưu</w:t>
      </w:r>
      <w:r w:rsidRPr="0022240C">
        <w:rPr>
          <w:rFonts w:asciiTheme="majorHAnsi" w:hAnsiTheme="majorHAnsi" w:cstheme="majorHAnsi"/>
          <w:szCs w:val="28"/>
          <w:lang w:val="vi-VN"/>
        </w:rPr>
        <w:t xml:space="preserve"> Phó Chủ tịch </w:t>
      </w:r>
      <w:r w:rsidR="00DB5BD3" w:rsidRPr="0022240C">
        <w:rPr>
          <w:rFonts w:asciiTheme="majorHAnsi" w:hAnsiTheme="majorHAnsi" w:cstheme="majorHAnsi"/>
          <w:szCs w:val="28"/>
          <w:lang w:val="en-GB"/>
        </w:rPr>
        <w:t>t</w:t>
      </w:r>
      <w:r w:rsidRPr="0022240C">
        <w:rPr>
          <w:rFonts w:asciiTheme="majorHAnsi" w:hAnsiTheme="majorHAnsi" w:cstheme="majorHAnsi"/>
          <w:szCs w:val="28"/>
          <w:lang w:val="vi-VN"/>
        </w:rPr>
        <w:t>hường trực Hội đồng</w:t>
      </w:r>
      <w:r w:rsidRPr="0022240C">
        <w:rPr>
          <w:rFonts w:asciiTheme="majorHAnsi" w:hAnsiTheme="majorHAnsi" w:cstheme="majorHAnsi"/>
          <w:szCs w:val="28"/>
          <w:lang w:val="nl-NL"/>
        </w:rPr>
        <w:t xml:space="preserve"> trình Chủ tịch Hội đồng xem xét, quyết định.</w:t>
      </w:r>
    </w:p>
    <w:p w14:paraId="26681C1E" w14:textId="48F384E1" w:rsidR="0023075A" w:rsidRPr="0022240C" w:rsidRDefault="0023075A" w:rsidP="0023075A">
      <w:pPr>
        <w:spacing w:before="120" w:after="0" w:line="245" w:lineRule="auto"/>
        <w:ind w:firstLine="720"/>
        <w:jc w:val="both"/>
        <w:rPr>
          <w:rFonts w:asciiTheme="majorHAnsi" w:hAnsiTheme="majorHAnsi" w:cstheme="majorHAnsi"/>
          <w:szCs w:val="28"/>
          <w:lang w:val="nl-NL"/>
        </w:rPr>
      </w:pPr>
      <w:r w:rsidRPr="0022240C">
        <w:rPr>
          <w:rFonts w:asciiTheme="majorHAnsi" w:hAnsiTheme="majorHAnsi" w:cstheme="majorHAnsi"/>
          <w:szCs w:val="28"/>
          <w:lang w:val="nl-NL"/>
        </w:rPr>
        <w:t>Việc sửa đổi, bổ sung Quy chế phải được trên 50% thành viên Hội đồng tán thành</w:t>
      </w:r>
      <w:r w:rsidR="00DB5BD3" w:rsidRPr="0022240C">
        <w:rPr>
          <w:rFonts w:asciiTheme="majorHAnsi" w:hAnsiTheme="majorHAnsi" w:cstheme="majorHAnsi"/>
          <w:szCs w:val="28"/>
          <w:lang w:val="nl-NL"/>
        </w:rPr>
        <w:t>.</w:t>
      </w:r>
    </w:p>
    <w:p w14:paraId="194ADDDE" w14:textId="3153FF6F" w:rsidR="00DB5BD3" w:rsidRPr="0022240C" w:rsidRDefault="00DB5BD3" w:rsidP="0023075A">
      <w:pPr>
        <w:spacing w:before="120" w:after="0" w:line="245" w:lineRule="auto"/>
        <w:ind w:firstLine="720"/>
        <w:jc w:val="both"/>
        <w:rPr>
          <w:rFonts w:asciiTheme="majorHAnsi" w:hAnsiTheme="majorHAnsi" w:cstheme="majorHAnsi"/>
          <w:b/>
          <w:szCs w:val="28"/>
          <w:lang w:val="nl-NL"/>
        </w:rPr>
      </w:pPr>
      <w:r w:rsidRPr="0022240C">
        <w:rPr>
          <w:rFonts w:asciiTheme="majorHAnsi" w:hAnsiTheme="majorHAnsi" w:cstheme="majorHAnsi"/>
          <w:szCs w:val="28"/>
          <w:lang w:val="nl-NL"/>
        </w:rPr>
        <w:t>Trên đây là Quy chế hoạt động của Hội đồng phối hợp phổ biến, giáo dục pháp luật tỉnh Quảng Ninh./.</w:t>
      </w:r>
    </w:p>
    <w:p w14:paraId="030B60B3" w14:textId="77777777" w:rsidR="0023075A" w:rsidRPr="0022240C" w:rsidRDefault="0023075A" w:rsidP="0023075A">
      <w:pPr>
        <w:rPr>
          <w:rFonts w:asciiTheme="majorHAnsi" w:hAnsiTheme="majorHAnsi" w:cstheme="majorHAnsi"/>
          <w:lang w:val="nl-NL"/>
        </w:rPr>
      </w:pPr>
    </w:p>
    <w:p w14:paraId="66897689" w14:textId="77777777" w:rsidR="0023075A" w:rsidRPr="0022240C" w:rsidRDefault="0023075A" w:rsidP="0023075A">
      <w:pPr>
        <w:rPr>
          <w:rFonts w:asciiTheme="majorHAnsi" w:hAnsiTheme="majorHAnsi" w:cstheme="majorHAnsi"/>
        </w:rPr>
      </w:pPr>
    </w:p>
    <w:p w14:paraId="3CB081EC" w14:textId="77777777" w:rsidR="00AC7E94" w:rsidRPr="0022240C" w:rsidRDefault="00AC7E94">
      <w:pPr>
        <w:rPr>
          <w:rFonts w:asciiTheme="majorHAnsi" w:hAnsiTheme="majorHAnsi" w:cstheme="majorHAnsi"/>
        </w:rPr>
      </w:pPr>
    </w:p>
    <w:sectPr w:rsidR="00AC7E94" w:rsidRPr="0022240C" w:rsidSect="00162D1F">
      <w:headerReference w:type="default" r:id="rId6"/>
      <w:footerReference w:type="even" r:id="rId7"/>
      <w:footerReference w:type="default" r:id="rId8"/>
      <w:pgSz w:w="11907" w:h="16839" w:code="9"/>
      <w:pgMar w:top="851" w:right="1134" w:bottom="993" w:left="1701" w:header="567" w:footer="567" w:gutter="0"/>
      <w:pgNumType w:start="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82FB2C" w14:textId="77777777" w:rsidR="00F15888" w:rsidRDefault="00F15888">
      <w:pPr>
        <w:spacing w:after="0" w:line="240" w:lineRule="auto"/>
      </w:pPr>
      <w:r>
        <w:separator/>
      </w:r>
    </w:p>
  </w:endnote>
  <w:endnote w:type="continuationSeparator" w:id="0">
    <w:p w14:paraId="71E647C9" w14:textId="77777777" w:rsidR="00F15888" w:rsidRDefault="00F15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VnTimeH">
    <w:panose1 w:val="020B7200000000000000"/>
    <w:charset w:val="00"/>
    <w:family w:val="swiss"/>
    <w:pitch w:val="variable"/>
    <w:sig w:usb0="00000007" w:usb1="00000000" w:usb2="00000000" w:usb3="00000000" w:csb0="00000013" w:csb1="00000000"/>
  </w:font>
  <w:font w:name=".VnTime">
    <w:panose1 w:val="020B7200000000000000"/>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8187CE" w14:textId="77777777" w:rsidR="00042145" w:rsidRDefault="00E23500" w:rsidP="0004214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62D1F">
      <w:rPr>
        <w:rStyle w:val="PageNumber"/>
        <w:noProof/>
      </w:rPr>
      <w:t>6</w:t>
    </w:r>
    <w:r>
      <w:rPr>
        <w:rStyle w:val="PageNumber"/>
      </w:rPr>
      <w:fldChar w:fldCharType="end"/>
    </w:r>
  </w:p>
  <w:p w14:paraId="1043EA7E" w14:textId="77777777" w:rsidR="00042145" w:rsidRDefault="00F15888" w:rsidP="00042145">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100BF1" w14:textId="77777777" w:rsidR="00042145" w:rsidRPr="00F71627" w:rsidRDefault="00F15888" w:rsidP="00042145">
    <w:pPr>
      <w:pStyle w:val="Footer"/>
      <w:ind w:right="360"/>
      <w:rPr>
        <w:lang w:val="nl-NL"/>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6AEACF" w14:textId="77777777" w:rsidR="00F15888" w:rsidRDefault="00F15888">
      <w:pPr>
        <w:spacing w:after="0" w:line="240" w:lineRule="auto"/>
      </w:pPr>
      <w:r>
        <w:separator/>
      </w:r>
    </w:p>
  </w:footnote>
  <w:footnote w:type="continuationSeparator" w:id="0">
    <w:p w14:paraId="1565C389" w14:textId="77777777" w:rsidR="00F15888" w:rsidRDefault="00F158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5509018"/>
      <w:docPartObj>
        <w:docPartGallery w:val="Page Numbers (Top of Page)"/>
        <w:docPartUnique/>
      </w:docPartObj>
    </w:sdtPr>
    <w:sdtEndPr>
      <w:rPr>
        <w:noProof/>
      </w:rPr>
    </w:sdtEndPr>
    <w:sdtContent>
      <w:p w14:paraId="220B21A3" w14:textId="662BFF43" w:rsidR="005F13C0" w:rsidRDefault="005F13C0">
        <w:pPr>
          <w:pStyle w:val="Header"/>
          <w:jc w:val="center"/>
        </w:pPr>
        <w:r>
          <w:fldChar w:fldCharType="begin"/>
        </w:r>
        <w:r>
          <w:instrText xml:space="preserve"> PAGE   \* MERGEFORMAT </w:instrText>
        </w:r>
        <w:r>
          <w:fldChar w:fldCharType="separate"/>
        </w:r>
        <w:r w:rsidR="00A44710">
          <w:rPr>
            <w:noProof/>
          </w:rPr>
          <w:t>1</w:t>
        </w:r>
        <w:r>
          <w:rPr>
            <w:noProof/>
          </w:rPr>
          <w:fldChar w:fldCharType="end"/>
        </w:r>
      </w:p>
    </w:sdtContent>
  </w:sdt>
  <w:p w14:paraId="429558DD" w14:textId="225E9872" w:rsidR="00FC145C" w:rsidRDefault="00F15888" w:rsidP="00FC145C">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075A"/>
    <w:rsid w:val="000C304C"/>
    <w:rsid w:val="00162D1F"/>
    <w:rsid w:val="001644C1"/>
    <w:rsid w:val="001C43BF"/>
    <w:rsid w:val="0022240C"/>
    <w:rsid w:val="0023075A"/>
    <w:rsid w:val="002C532B"/>
    <w:rsid w:val="0033617E"/>
    <w:rsid w:val="004415F5"/>
    <w:rsid w:val="00482B09"/>
    <w:rsid w:val="004C0493"/>
    <w:rsid w:val="005328F0"/>
    <w:rsid w:val="00592EAB"/>
    <w:rsid w:val="005F13C0"/>
    <w:rsid w:val="005F4165"/>
    <w:rsid w:val="00604B1D"/>
    <w:rsid w:val="007B0DB5"/>
    <w:rsid w:val="00870E3C"/>
    <w:rsid w:val="00886201"/>
    <w:rsid w:val="00894E66"/>
    <w:rsid w:val="00941CE7"/>
    <w:rsid w:val="009F03B5"/>
    <w:rsid w:val="00A44710"/>
    <w:rsid w:val="00A650C8"/>
    <w:rsid w:val="00AC7E94"/>
    <w:rsid w:val="00BF4D4B"/>
    <w:rsid w:val="00C43F69"/>
    <w:rsid w:val="00D07665"/>
    <w:rsid w:val="00D534F0"/>
    <w:rsid w:val="00DB5BD3"/>
    <w:rsid w:val="00E11594"/>
    <w:rsid w:val="00E11A9E"/>
    <w:rsid w:val="00E23500"/>
    <w:rsid w:val="00E3322E"/>
    <w:rsid w:val="00ED5B4C"/>
    <w:rsid w:val="00F15888"/>
    <w:rsid w:val="00F36B19"/>
    <w:rsid w:val="00F71200"/>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63B468"/>
  <w15:docId w15:val="{09CD439B-1CB0-4DE0-91D3-85B02C77D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075A"/>
    <w:pPr>
      <w:spacing w:after="200" w:line="276" w:lineRule="auto"/>
    </w:pPr>
    <w:rPr>
      <w:rFonts w:eastAsia="Calibri" w:cs="Times New Roman"/>
      <w:lang w:val="en-US"/>
    </w:rPr>
  </w:style>
  <w:style w:type="paragraph" w:styleId="Heading3">
    <w:name w:val="heading 3"/>
    <w:basedOn w:val="Normal"/>
    <w:next w:val="Normal"/>
    <w:link w:val="Heading3Char"/>
    <w:qFormat/>
    <w:rsid w:val="0023075A"/>
    <w:pPr>
      <w:keepNext/>
      <w:spacing w:after="0" w:line="240" w:lineRule="auto"/>
      <w:jc w:val="center"/>
      <w:outlineLvl w:val="2"/>
    </w:pPr>
    <w:rPr>
      <w:rFonts w:ascii=".VnTimeH" w:eastAsia="Times New Roman" w:hAnsi=".VnTimeH"/>
      <w:b/>
      <w:bCs/>
      <w:kern w:val="28"/>
      <w:sz w:val="20"/>
      <w:szCs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23075A"/>
    <w:rPr>
      <w:rFonts w:ascii=".VnTimeH" w:eastAsia="Times New Roman" w:hAnsi=".VnTimeH" w:cs="Times New Roman"/>
      <w:b/>
      <w:bCs/>
      <w:kern w:val="28"/>
      <w:sz w:val="20"/>
      <w:szCs w:val="28"/>
      <w:lang w:val="x-none" w:eastAsia="x-none"/>
    </w:rPr>
  </w:style>
  <w:style w:type="paragraph" w:customStyle="1" w:styleId="abc">
    <w:name w:val="abc"/>
    <w:basedOn w:val="Normal"/>
    <w:rsid w:val="0023075A"/>
    <w:pPr>
      <w:spacing w:after="0" w:line="300" w:lineRule="atLeast"/>
      <w:jc w:val="both"/>
    </w:pPr>
    <w:rPr>
      <w:rFonts w:ascii=".VnTime" w:eastAsia="Times New Roman" w:hAnsi=".VnTime"/>
      <w:kern w:val="28"/>
      <w:sz w:val="24"/>
      <w:szCs w:val="20"/>
    </w:rPr>
  </w:style>
  <w:style w:type="paragraph" w:styleId="BodyTextIndent3">
    <w:name w:val="Body Text Indent 3"/>
    <w:basedOn w:val="Normal"/>
    <w:link w:val="BodyTextIndent3Char"/>
    <w:rsid w:val="0023075A"/>
    <w:pPr>
      <w:spacing w:after="0" w:line="240" w:lineRule="auto"/>
      <w:ind w:firstLine="720"/>
    </w:pPr>
    <w:rPr>
      <w:rFonts w:ascii=".VnTime" w:eastAsia="Times New Roman" w:hAnsi=".VnTime"/>
      <w:kern w:val="28"/>
      <w:sz w:val="24"/>
      <w:szCs w:val="28"/>
      <w:lang w:val="x-none" w:eastAsia="x-none"/>
    </w:rPr>
  </w:style>
  <w:style w:type="character" w:customStyle="1" w:styleId="BodyTextIndent3Char">
    <w:name w:val="Body Text Indent 3 Char"/>
    <w:basedOn w:val="DefaultParagraphFont"/>
    <w:link w:val="BodyTextIndent3"/>
    <w:rsid w:val="0023075A"/>
    <w:rPr>
      <w:rFonts w:ascii=".VnTime" w:eastAsia="Times New Roman" w:hAnsi=".VnTime" w:cs="Times New Roman"/>
      <w:kern w:val="28"/>
      <w:sz w:val="24"/>
      <w:szCs w:val="28"/>
      <w:lang w:val="x-none" w:eastAsia="x-none"/>
    </w:rPr>
  </w:style>
  <w:style w:type="paragraph" w:styleId="Footer">
    <w:name w:val="footer"/>
    <w:basedOn w:val="Normal"/>
    <w:link w:val="FooterChar"/>
    <w:rsid w:val="0023075A"/>
    <w:pPr>
      <w:tabs>
        <w:tab w:val="center" w:pos="4320"/>
        <w:tab w:val="right" w:pos="8640"/>
      </w:tabs>
      <w:spacing w:after="0" w:line="240" w:lineRule="auto"/>
    </w:pPr>
    <w:rPr>
      <w:rFonts w:eastAsia="Times New Roman"/>
      <w:kern w:val="28"/>
      <w:sz w:val="24"/>
      <w:szCs w:val="24"/>
      <w:lang w:val="x-none" w:eastAsia="x-none"/>
    </w:rPr>
  </w:style>
  <w:style w:type="character" w:customStyle="1" w:styleId="FooterChar">
    <w:name w:val="Footer Char"/>
    <w:basedOn w:val="DefaultParagraphFont"/>
    <w:link w:val="Footer"/>
    <w:rsid w:val="0023075A"/>
    <w:rPr>
      <w:rFonts w:eastAsia="Times New Roman" w:cs="Times New Roman"/>
      <w:kern w:val="28"/>
      <w:sz w:val="24"/>
      <w:szCs w:val="24"/>
      <w:lang w:val="x-none" w:eastAsia="x-none"/>
    </w:rPr>
  </w:style>
  <w:style w:type="character" w:styleId="PageNumber">
    <w:name w:val="page number"/>
    <w:rsid w:val="0023075A"/>
  </w:style>
  <w:style w:type="paragraph" w:styleId="BodyTextIndent2">
    <w:name w:val="Body Text Indent 2"/>
    <w:basedOn w:val="Normal"/>
    <w:link w:val="BodyTextIndent2Char"/>
    <w:rsid w:val="0023075A"/>
    <w:pPr>
      <w:spacing w:before="200" w:after="0" w:line="288" w:lineRule="auto"/>
      <w:ind w:firstLine="567"/>
      <w:jc w:val="both"/>
    </w:pPr>
    <w:rPr>
      <w:rFonts w:ascii=".VnTime" w:eastAsia="Times New Roman" w:hAnsi=".VnTime"/>
      <w:sz w:val="20"/>
      <w:szCs w:val="20"/>
      <w:lang w:val="x-none" w:eastAsia="x-none"/>
    </w:rPr>
  </w:style>
  <w:style w:type="character" w:customStyle="1" w:styleId="BodyTextIndent2Char">
    <w:name w:val="Body Text Indent 2 Char"/>
    <w:basedOn w:val="DefaultParagraphFont"/>
    <w:link w:val="BodyTextIndent2"/>
    <w:rsid w:val="0023075A"/>
    <w:rPr>
      <w:rFonts w:ascii=".VnTime" w:eastAsia="Times New Roman" w:hAnsi=".VnTime" w:cs="Times New Roman"/>
      <w:sz w:val="20"/>
      <w:szCs w:val="20"/>
      <w:lang w:val="x-none" w:eastAsia="x-none"/>
    </w:rPr>
  </w:style>
  <w:style w:type="paragraph" w:styleId="BodyText">
    <w:name w:val="Body Text"/>
    <w:basedOn w:val="Normal"/>
    <w:link w:val="BodyTextChar"/>
    <w:rsid w:val="0023075A"/>
    <w:pPr>
      <w:spacing w:after="120" w:line="240" w:lineRule="auto"/>
    </w:pPr>
    <w:rPr>
      <w:rFonts w:eastAsia="Times New Roman"/>
      <w:sz w:val="20"/>
      <w:szCs w:val="28"/>
      <w:lang w:val="x-none" w:eastAsia="x-none"/>
    </w:rPr>
  </w:style>
  <w:style w:type="character" w:customStyle="1" w:styleId="BodyTextChar">
    <w:name w:val="Body Text Char"/>
    <w:basedOn w:val="DefaultParagraphFont"/>
    <w:link w:val="BodyText"/>
    <w:rsid w:val="0023075A"/>
    <w:rPr>
      <w:rFonts w:eastAsia="Times New Roman" w:cs="Times New Roman"/>
      <w:sz w:val="20"/>
      <w:szCs w:val="28"/>
      <w:lang w:val="x-none" w:eastAsia="x-none"/>
    </w:rPr>
  </w:style>
  <w:style w:type="paragraph" w:styleId="Header">
    <w:name w:val="header"/>
    <w:basedOn w:val="Normal"/>
    <w:link w:val="HeaderChar"/>
    <w:uiPriority w:val="99"/>
    <w:unhideWhenUsed/>
    <w:rsid w:val="0023075A"/>
    <w:pPr>
      <w:tabs>
        <w:tab w:val="center" w:pos="4680"/>
        <w:tab w:val="right" w:pos="9360"/>
      </w:tabs>
    </w:pPr>
    <w:rPr>
      <w:lang w:val="x-none" w:eastAsia="x-none"/>
    </w:rPr>
  </w:style>
  <w:style w:type="character" w:customStyle="1" w:styleId="HeaderChar">
    <w:name w:val="Header Char"/>
    <w:basedOn w:val="DefaultParagraphFont"/>
    <w:link w:val="Header"/>
    <w:uiPriority w:val="99"/>
    <w:rsid w:val="0023075A"/>
    <w:rPr>
      <w:rFonts w:eastAsia="Calibri" w:cs="Times New Roman"/>
      <w:lang w:val="x-none" w:eastAsia="x-none"/>
    </w:rPr>
  </w:style>
  <w:style w:type="paragraph" w:styleId="NormalWeb">
    <w:name w:val="Normal (Web)"/>
    <w:basedOn w:val="Normal"/>
    <w:rsid w:val="00592EAB"/>
    <w:pPr>
      <w:spacing w:before="100" w:beforeAutospacing="1" w:after="100" w:afterAutospacing="1" w:line="240" w:lineRule="auto"/>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2249</Words>
  <Characters>12820</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Son</dc:creator>
  <cp:keywords/>
  <dc:description/>
  <cp:lastModifiedBy>MAI ANH</cp:lastModifiedBy>
  <cp:revision>2</cp:revision>
  <dcterms:created xsi:type="dcterms:W3CDTF">2021-09-20T09:44:00Z</dcterms:created>
  <dcterms:modified xsi:type="dcterms:W3CDTF">2021-09-20T09:44:00Z</dcterms:modified>
</cp:coreProperties>
</file>